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428D" w14:textId="2FE27F03" w:rsidR="00B54799" w:rsidRPr="00D41B1C" w:rsidRDefault="0068256A" w:rsidP="0068256A">
      <w:pPr>
        <w:spacing w:before="30" w:after="30" w:line="240" w:lineRule="auto"/>
        <w:ind w:right="58"/>
        <w:rPr>
          <w:rFonts w:ascii="Avenir Next LT Pro" w:hAnsi="Avenir Next LT Pro" w:cs="Arial"/>
          <w:b/>
          <w:color w:val="024379"/>
          <w:sz w:val="46"/>
          <w:szCs w:val="46"/>
          <w:lang w:val="en-CA"/>
        </w:rPr>
      </w:pPr>
      <w:r>
        <w:rPr>
          <w:rFonts w:ascii="Avenir Next LT Pro" w:hAnsi="Avenir Next LT Pro" w:cs="Arial"/>
          <w:b/>
          <w:color w:val="024379"/>
          <w:sz w:val="46"/>
          <w:szCs w:val="46"/>
          <w:lang w:val="en-CA"/>
        </w:rPr>
        <w:t>Manila Tool Kit</w:t>
      </w:r>
    </w:p>
    <w:p w14:paraId="055FF8E3" w14:textId="77777777" w:rsidR="00B54799" w:rsidRPr="00B454DA" w:rsidRDefault="00B54799" w:rsidP="0068256A">
      <w:pPr>
        <w:spacing w:after="0"/>
        <w:rPr>
          <w:lang w:val="en-CA"/>
        </w:rPr>
      </w:pPr>
    </w:p>
    <w:p w14:paraId="4DDBD1E3" w14:textId="79A23A5B" w:rsidR="00B54799" w:rsidRDefault="0068256A" w:rsidP="0068256A">
      <w:pPr>
        <w:pStyle w:val="ListParagraph"/>
        <w:spacing w:after="0"/>
        <w:ind w:left="0"/>
        <w:contextualSpacing w:val="0"/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</w:pPr>
      <w:r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>A practical tool to enhance horizontal coherence across policy areas</w:t>
      </w:r>
    </w:p>
    <w:p w14:paraId="744FAFD7" w14:textId="09167B83" w:rsidR="0068256A" w:rsidRPr="0068256A" w:rsidRDefault="004A1AAE" w:rsidP="004852AA">
      <w:pPr>
        <w:spacing w:before="240" w:after="600"/>
        <w:jc w:val="right"/>
        <w:rPr>
          <w:rFonts w:ascii="Avenir Next LT Pro" w:hAnsi="Avenir Next LT Pro"/>
          <w:lang w:val="en-CA" w:eastAsia="uz-Cyrl-UZ" w:bidi="uz-Cyrl-UZ"/>
        </w:rPr>
      </w:pPr>
      <w:r>
        <w:rPr>
          <w:rFonts w:ascii="Avenir Next LT Pro" w:hAnsi="Avenir Next LT Pro"/>
          <w:lang w:val="en-CA"/>
        </w:rPr>
        <w:t>March</w:t>
      </w:r>
      <w:r w:rsidR="0068256A" w:rsidRPr="0068256A">
        <w:rPr>
          <w:rFonts w:ascii="Avenir Next LT Pro" w:hAnsi="Avenir Next LT Pro"/>
          <w:lang w:val="en-CA"/>
        </w:rPr>
        <w:t xml:space="preserve"> 2025</w:t>
      </w:r>
    </w:p>
    <w:p w14:paraId="10CBBEE1" w14:textId="36CA24E5" w:rsidR="00CF71F9" w:rsidRDefault="00CF71F9" w:rsidP="00CF71F9">
      <w:r>
        <w:t xml:space="preserve">This </w:t>
      </w:r>
      <w:r w:rsidRPr="009101DE">
        <w:t xml:space="preserve">document is designed as a flexible guidance in the form of a policy coherence framework that each country can tailor to fit its specific needs and context. Governments can and should adapt and develop the tool </w:t>
      </w:r>
      <w:r>
        <w:t xml:space="preserve">kit </w:t>
      </w:r>
      <w:r w:rsidRPr="009101DE">
        <w:t>in a format that aligns with their existing coordination mechanisms and policy-making structures.</w:t>
      </w:r>
    </w:p>
    <w:p w14:paraId="1FFC69E4" w14:textId="29788D26" w:rsidR="004852AA" w:rsidRPr="009101DE" w:rsidRDefault="004852AA" w:rsidP="00E519F5">
      <w:pPr>
        <w:pStyle w:val="H3"/>
      </w:pPr>
      <w:r w:rsidRPr="009101DE">
        <w:t xml:space="preserve">Framework for Step 1 </w:t>
      </w:r>
    </w:p>
    <w:tbl>
      <w:tblPr>
        <w:tblStyle w:val="TableGrid"/>
        <w:tblW w:w="89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33"/>
        <w:gridCol w:w="1734"/>
        <w:gridCol w:w="1733"/>
        <w:gridCol w:w="1734"/>
      </w:tblGrid>
      <w:tr w:rsidR="00C91007" w:rsidRPr="009101DE" w14:paraId="156ABFC7" w14:textId="77777777" w:rsidTr="00536E6C">
        <w:trPr>
          <w:trHeight w:val="892"/>
          <w:tblHeader/>
          <w:jc w:val="center"/>
        </w:trPr>
        <w:tc>
          <w:tcPr>
            <w:tcW w:w="1985" w:type="dxa"/>
            <w:tcBorders>
              <w:bottom w:val="single" w:sz="12" w:space="0" w:color="29C3EC"/>
            </w:tcBorders>
            <w:shd w:val="clear" w:color="auto" w:fill="FFFFFF" w:themeFill="background1"/>
            <w:vAlign w:val="bottom"/>
          </w:tcPr>
          <w:p w14:paraId="31771A15" w14:textId="77777777" w:rsidR="004852AA" w:rsidRPr="009101DE" w:rsidRDefault="004852AA" w:rsidP="00597763">
            <w:pPr>
              <w:spacing w:before="120" w:after="120"/>
              <w:rPr>
                <w:b/>
              </w:rPr>
            </w:pPr>
            <w:r w:rsidRPr="009101DE">
              <w:rPr>
                <w:b/>
              </w:rPr>
              <w:t xml:space="preserve">International </w:t>
            </w:r>
            <w:r>
              <w:rPr>
                <w:b/>
              </w:rPr>
              <w:t>i</w:t>
            </w:r>
            <w:r w:rsidRPr="009101DE">
              <w:rPr>
                <w:b/>
              </w:rPr>
              <w:t>nstrument</w:t>
            </w:r>
          </w:p>
        </w:tc>
        <w:tc>
          <w:tcPr>
            <w:tcW w:w="1733" w:type="dxa"/>
            <w:tcBorders>
              <w:bottom w:val="single" w:sz="12" w:space="0" w:color="29C3EC"/>
            </w:tcBorders>
            <w:shd w:val="clear" w:color="auto" w:fill="FFFFFF" w:themeFill="background1"/>
            <w:vAlign w:val="bottom"/>
          </w:tcPr>
          <w:p w14:paraId="413071B1" w14:textId="77777777" w:rsidR="004852AA" w:rsidRPr="009101DE" w:rsidRDefault="004852AA" w:rsidP="00597763">
            <w:pPr>
              <w:spacing w:before="120" w:after="120"/>
              <w:rPr>
                <w:b/>
                <w:bCs/>
              </w:rPr>
            </w:pPr>
            <w:r w:rsidRPr="009101DE">
              <w:rPr>
                <w:b/>
                <w:bCs/>
              </w:rPr>
              <w:t xml:space="preserve">Selected </w:t>
            </w:r>
            <w:r>
              <w:rPr>
                <w:b/>
                <w:bCs/>
              </w:rPr>
              <w:t>p</w:t>
            </w:r>
            <w:r w:rsidRPr="009101DE">
              <w:rPr>
                <w:b/>
                <w:bCs/>
              </w:rPr>
              <w:t xml:space="preserve">olicy </w:t>
            </w:r>
            <w:r>
              <w:rPr>
                <w:b/>
                <w:bCs/>
              </w:rPr>
              <w:t>a</w:t>
            </w:r>
            <w:r w:rsidRPr="009101DE">
              <w:rPr>
                <w:b/>
                <w:bCs/>
              </w:rPr>
              <w:t>rea 1</w:t>
            </w:r>
          </w:p>
        </w:tc>
        <w:tc>
          <w:tcPr>
            <w:tcW w:w="1734" w:type="dxa"/>
            <w:tcBorders>
              <w:bottom w:val="single" w:sz="12" w:space="0" w:color="29C3EC"/>
            </w:tcBorders>
            <w:shd w:val="clear" w:color="auto" w:fill="FFFFFF" w:themeFill="background1"/>
            <w:vAlign w:val="bottom"/>
          </w:tcPr>
          <w:p w14:paraId="7A8679E0" w14:textId="77777777" w:rsidR="004852AA" w:rsidRPr="009101DE" w:rsidRDefault="004852AA" w:rsidP="00597763">
            <w:pPr>
              <w:spacing w:before="120" w:after="120"/>
              <w:rPr>
                <w:b/>
                <w:bCs/>
              </w:rPr>
            </w:pPr>
            <w:r w:rsidRPr="009101DE">
              <w:rPr>
                <w:b/>
                <w:bCs/>
              </w:rPr>
              <w:t xml:space="preserve">Selected </w:t>
            </w:r>
            <w:r>
              <w:rPr>
                <w:b/>
                <w:bCs/>
              </w:rPr>
              <w:t>p</w:t>
            </w:r>
            <w:r w:rsidRPr="009101DE">
              <w:rPr>
                <w:b/>
                <w:bCs/>
              </w:rPr>
              <w:t xml:space="preserve">olicy </w:t>
            </w:r>
            <w:r>
              <w:rPr>
                <w:b/>
                <w:bCs/>
              </w:rPr>
              <w:t>a</w:t>
            </w:r>
            <w:r w:rsidRPr="009101DE">
              <w:rPr>
                <w:b/>
                <w:bCs/>
              </w:rPr>
              <w:t>rea 2</w:t>
            </w:r>
          </w:p>
        </w:tc>
        <w:tc>
          <w:tcPr>
            <w:tcW w:w="1733" w:type="dxa"/>
            <w:tcBorders>
              <w:bottom w:val="single" w:sz="12" w:space="0" w:color="29C3EC"/>
            </w:tcBorders>
            <w:shd w:val="clear" w:color="auto" w:fill="FFFFFF" w:themeFill="background1"/>
            <w:vAlign w:val="bottom"/>
          </w:tcPr>
          <w:p w14:paraId="13FE79C5" w14:textId="77777777" w:rsidR="004852AA" w:rsidRPr="009101DE" w:rsidRDefault="004852AA" w:rsidP="00597763">
            <w:pPr>
              <w:spacing w:before="120" w:after="120"/>
              <w:rPr>
                <w:b/>
                <w:bCs/>
              </w:rPr>
            </w:pPr>
            <w:r w:rsidRPr="009101DE">
              <w:rPr>
                <w:b/>
                <w:bCs/>
              </w:rPr>
              <w:t xml:space="preserve">Selected </w:t>
            </w:r>
            <w:r>
              <w:rPr>
                <w:b/>
                <w:bCs/>
              </w:rPr>
              <w:t>p</w:t>
            </w:r>
            <w:r w:rsidRPr="009101DE">
              <w:rPr>
                <w:b/>
                <w:bCs/>
              </w:rPr>
              <w:t xml:space="preserve">olicy </w:t>
            </w:r>
            <w:r>
              <w:rPr>
                <w:b/>
                <w:bCs/>
              </w:rPr>
              <w:t>a</w:t>
            </w:r>
            <w:r w:rsidRPr="009101DE">
              <w:rPr>
                <w:b/>
                <w:bCs/>
              </w:rPr>
              <w:t>rea 3</w:t>
            </w:r>
          </w:p>
        </w:tc>
        <w:tc>
          <w:tcPr>
            <w:tcW w:w="1734" w:type="dxa"/>
            <w:tcBorders>
              <w:bottom w:val="single" w:sz="12" w:space="0" w:color="29C3EC"/>
            </w:tcBorders>
            <w:shd w:val="clear" w:color="auto" w:fill="FFFFFF" w:themeFill="background1"/>
            <w:vAlign w:val="bottom"/>
          </w:tcPr>
          <w:p w14:paraId="2492238E" w14:textId="77777777" w:rsidR="004852AA" w:rsidRPr="009101DE" w:rsidRDefault="004852AA" w:rsidP="00597763">
            <w:pPr>
              <w:spacing w:before="120" w:after="120"/>
              <w:rPr>
                <w:b/>
                <w:bCs/>
              </w:rPr>
            </w:pPr>
            <w:r w:rsidRPr="009101DE">
              <w:rPr>
                <w:b/>
                <w:bCs/>
              </w:rPr>
              <w:t xml:space="preserve">Selected </w:t>
            </w:r>
            <w:r>
              <w:rPr>
                <w:b/>
                <w:bCs/>
              </w:rPr>
              <w:t>p</w:t>
            </w:r>
            <w:r w:rsidRPr="009101DE">
              <w:rPr>
                <w:b/>
                <w:bCs/>
              </w:rPr>
              <w:t xml:space="preserve">olicy </w:t>
            </w:r>
            <w:r>
              <w:rPr>
                <w:b/>
                <w:bCs/>
              </w:rPr>
              <w:t>a</w:t>
            </w:r>
            <w:r w:rsidRPr="009101DE">
              <w:rPr>
                <w:b/>
                <w:bCs/>
              </w:rPr>
              <w:t>rea 4</w:t>
            </w:r>
          </w:p>
        </w:tc>
      </w:tr>
      <w:tr w:rsidR="00536E6C" w:rsidRPr="009101DE" w14:paraId="321687D1" w14:textId="77777777" w:rsidTr="00536E6C">
        <w:trPr>
          <w:tblHeader/>
          <w:jc w:val="center"/>
        </w:trPr>
        <w:tc>
          <w:tcPr>
            <w:tcW w:w="1985" w:type="dxa"/>
            <w:vMerge w:val="restart"/>
            <w:tcBorders>
              <w:top w:val="single" w:sz="12" w:space="0" w:color="29C3EC"/>
            </w:tcBorders>
            <w:vAlign w:val="center"/>
          </w:tcPr>
          <w:p w14:paraId="3B4BE9D1" w14:textId="77777777" w:rsidR="004852AA" w:rsidRPr="009101DE" w:rsidRDefault="004852AA" w:rsidP="00597763">
            <w:pPr>
              <w:spacing w:before="120" w:after="120"/>
              <w:rPr>
                <w:b/>
                <w:i/>
                <w:iCs/>
              </w:rPr>
            </w:pPr>
            <w:r w:rsidRPr="009101DE">
              <w:rPr>
                <w:b/>
              </w:rPr>
              <w:t>Relevant instrument 1</w:t>
            </w:r>
          </w:p>
        </w:tc>
        <w:tc>
          <w:tcPr>
            <w:tcW w:w="1733" w:type="dxa"/>
            <w:tcBorders>
              <w:top w:val="single" w:sz="12" w:space="0" w:color="29C3EC"/>
              <w:bottom w:val="single" w:sz="4" w:space="0" w:color="D9D9D9" w:themeColor="background1" w:themeShade="D9"/>
            </w:tcBorders>
            <w:vAlign w:val="center"/>
          </w:tcPr>
          <w:p w14:paraId="6A55DD6D" w14:textId="77777777" w:rsidR="004852AA" w:rsidRPr="00410A30" w:rsidRDefault="004852AA" w:rsidP="00597763">
            <w:pPr>
              <w:spacing w:before="120" w:after="120"/>
              <w:rPr>
                <w:iCs/>
              </w:rPr>
            </w:pPr>
            <w:r w:rsidRPr="00410A30">
              <w:rPr>
                <w:iCs/>
              </w:rPr>
              <w:t>Objectives</w:t>
            </w:r>
          </w:p>
        </w:tc>
        <w:tc>
          <w:tcPr>
            <w:tcW w:w="1734" w:type="dxa"/>
            <w:tcBorders>
              <w:top w:val="single" w:sz="12" w:space="0" w:color="29C3EC"/>
              <w:bottom w:val="single" w:sz="4" w:space="0" w:color="D9D9D9" w:themeColor="background1" w:themeShade="D9"/>
            </w:tcBorders>
            <w:vAlign w:val="center"/>
          </w:tcPr>
          <w:p w14:paraId="7B1C8B04" w14:textId="77777777" w:rsidR="004852AA" w:rsidRPr="00410A30" w:rsidRDefault="004852AA" w:rsidP="00597763">
            <w:pPr>
              <w:spacing w:before="120" w:after="120"/>
              <w:rPr>
                <w:b/>
                <w:iCs/>
              </w:rPr>
            </w:pPr>
            <w:r w:rsidRPr="00410A30">
              <w:rPr>
                <w:iCs/>
              </w:rPr>
              <w:t>Objectives</w:t>
            </w:r>
          </w:p>
        </w:tc>
        <w:tc>
          <w:tcPr>
            <w:tcW w:w="1733" w:type="dxa"/>
            <w:tcBorders>
              <w:top w:val="single" w:sz="12" w:space="0" w:color="29C3EC"/>
              <w:bottom w:val="single" w:sz="4" w:space="0" w:color="D9D9D9" w:themeColor="background1" w:themeShade="D9"/>
            </w:tcBorders>
            <w:vAlign w:val="center"/>
          </w:tcPr>
          <w:p w14:paraId="110E124A" w14:textId="77777777" w:rsidR="004852AA" w:rsidRPr="00410A30" w:rsidRDefault="004852AA" w:rsidP="00597763">
            <w:pPr>
              <w:spacing w:before="120" w:after="120"/>
              <w:rPr>
                <w:b/>
                <w:bCs/>
                <w:iCs/>
              </w:rPr>
            </w:pPr>
            <w:r w:rsidRPr="00410A30">
              <w:rPr>
                <w:iCs/>
              </w:rPr>
              <w:t>Objectives</w:t>
            </w:r>
          </w:p>
        </w:tc>
        <w:tc>
          <w:tcPr>
            <w:tcW w:w="1734" w:type="dxa"/>
            <w:tcBorders>
              <w:top w:val="single" w:sz="12" w:space="0" w:color="29C3EC"/>
              <w:bottom w:val="single" w:sz="4" w:space="0" w:color="D9D9D9" w:themeColor="background1" w:themeShade="D9"/>
            </w:tcBorders>
            <w:vAlign w:val="center"/>
          </w:tcPr>
          <w:p w14:paraId="63E061D8" w14:textId="77777777" w:rsidR="004852AA" w:rsidRPr="00410A30" w:rsidRDefault="004852AA" w:rsidP="00597763">
            <w:pPr>
              <w:spacing w:before="120" w:after="120"/>
              <w:rPr>
                <w:iCs/>
              </w:rPr>
            </w:pPr>
            <w:r w:rsidRPr="00410A30">
              <w:rPr>
                <w:iCs/>
              </w:rPr>
              <w:t>Objectives</w:t>
            </w:r>
          </w:p>
        </w:tc>
      </w:tr>
      <w:tr w:rsidR="00536E6C" w:rsidRPr="009101DE" w14:paraId="766AD2DA" w14:textId="77777777" w:rsidTr="00536E6C">
        <w:trPr>
          <w:tblHeader/>
          <w:jc w:val="center"/>
        </w:trPr>
        <w:tc>
          <w:tcPr>
            <w:tcW w:w="1985" w:type="dxa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2565296E" w14:textId="77777777" w:rsidR="004852AA" w:rsidRPr="009101DE" w:rsidRDefault="004852AA" w:rsidP="00597763">
            <w:pPr>
              <w:spacing w:before="120" w:after="120"/>
              <w:rPr>
                <w:b/>
                <w:i/>
              </w:rPr>
            </w:pP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4F325E5" w14:textId="77777777" w:rsidR="004852AA" w:rsidRPr="00410A30" w:rsidRDefault="004852AA" w:rsidP="00597763">
            <w:pPr>
              <w:spacing w:before="120" w:after="120"/>
              <w:rPr>
                <w:iCs/>
              </w:rPr>
            </w:pPr>
            <w:r w:rsidRPr="00410A30">
              <w:rPr>
                <w:iCs/>
              </w:rPr>
              <w:t>Types of commitments</w:t>
            </w:r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F01A039" w14:textId="77777777" w:rsidR="004852AA" w:rsidRPr="00410A30" w:rsidRDefault="004852AA" w:rsidP="00597763">
            <w:pPr>
              <w:spacing w:before="120" w:after="120"/>
              <w:rPr>
                <w:b/>
                <w:iCs/>
              </w:rPr>
            </w:pPr>
            <w:r w:rsidRPr="00410A30">
              <w:rPr>
                <w:iCs/>
              </w:rPr>
              <w:t>Types of commitments</w:t>
            </w: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C6CA956" w14:textId="77777777" w:rsidR="004852AA" w:rsidRPr="00410A30" w:rsidRDefault="004852AA" w:rsidP="00597763">
            <w:pPr>
              <w:spacing w:before="120" w:after="120"/>
              <w:rPr>
                <w:b/>
                <w:bCs/>
                <w:iCs/>
              </w:rPr>
            </w:pPr>
            <w:r w:rsidRPr="00410A30">
              <w:rPr>
                <w:iCs/>
              </w:rPr>
              <w:t>Types of commitments</w:t>
            </w:r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FA9212E" w14:textId="77777777" w:rsidR="004852AA" w:rsidRPr="00410A30" w:rsidRDefault="004852AA" w:rsidP="00597763">
            <w:pPr>
              <w:spacing w:before="120" w:after="120"/>
              <w:rPr>
                <w:iCs/>
              </w:rPr>
            </w:pPr>
            <w:r w:rsidRPr="00410A30">
              <w:rPr>
                <w:iCs/>
              </w:rPr>
              <w:t>Types of commitments</w:t>
            </w:r>
          </w:p>
        </w:tc>
      </w:tr>
      <w:tr w:rsidR="00536E6C" w:rsidRPr="009101DE" w14:paraId="5105809F" w14:textId="77777777" w:rsidTr="00536E6C">
        <w:tblPrEx>
          <w:jc w:val="left"/>
        </w:tblPrEx>
        <w:trPr>
          <w:tblHeader/>
        </w:trPr>
        <w:tc>
          <w:tcPr>
            <w:tcW w:w="1985" w:type="dxa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14:paraId="7B27D9AC" w14:textId="77777777" w:rsidR="004852AA" w:rsidRPr="009101DE" w:rsidRDefault="004852AA" w:rsidP="00597763">
            <w:pPr>
              <w:spacing w:before="120" w:after="120"/>
              <w:rPr>
                <w:b/>
                <w:i/>
                <w:iCs/>
              </w:rPr>
            </w:pPr>
            <w:r w:rsidRPr="009101DE">
              <w:rPr>
                <w:b/>
              </w:rPr>
              <w:t xml:space="preserve">Relevant instrument </w:t>
            </w:r>
            <w:r>
              <w:rPr>
                <w:b/>
              </w:rPr>
              <w:t>2</w:t>
            </w: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2D68BA7" w14:textId="77777777" w:rsidR="004852AA" w:rsidRPr="00410A30" w:rsidRDefault="004852AA" w:rsidP="00597763">
            <w:pPr>
              <w:spacing w:before="120" w:after="120"/>
              <w:rPr>
                <w:iCs/>
              </w:rPr>
            </w:pPr>
            <w:r w:rsidRPr="00410A30">
              <w:rPr>
                <w:iCs/>
              </w:rPr>
              <w:t>Objectives</w:t>
            </w:r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BB85C5C" w14:textId="77777777" w:rsidR="004852AA" w:rsidRPr="00410A30" w:rsidRDefault="004852AA" w:rsidP="00597763">
            <w:pPr>
              <w:spacing w:before="120" w:after="120"/>
              <w:rPr>
                <w:b/>
                <w:iCs/>
              </w:rPr>
            </w:pPr>
            <w:r w:rsidRPr="00410A30">
              <w:rPr>
                <w:iCs/>
              </w:rPr>
              <w:t>Objectives</w:t>
            </w: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ABC1555" w14:textId="77777777" w:rsidR="004852AA" w:rsidRPr="00410A30" w:rsidRDefault="004852AA" w:rsidP="00597763">
            <w:pPr>
              <w:spacing w:before="120" w:after="120"/>
              <w:rPr>
                <w:b/>
                <w:bCs/>
                <w:iCs/>
              </w:rPr>
            </w:pPr>
            <w:r w:rsidRPr="00410A30">
              <w:rPr>
                <w:iCs/>
              </w:rPr>
              <w:t>Objectives</w:t>
            </w:r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C8B248A" w14:textId="77777777" w:rsidR="004852AA" w:rsidRPr="00410A30" w:rsidRDefault="004852AA" w:rsidP="00597763">
            <w:pPr>
              <w:spacing w:before="120" w:after="120"/>
              <w:rPr>
                <w:iCs/>
              </w:rPr>
            </w:pPr>
            <w:r w:rsidRPr="00410A30">
              <w:rPr>
                <w:iCs/>
              </w:rPr>
              <w:t>Objectives</w:t>
            </w:r>
          </w:p>
        </w:tc>
      </w:tr>
      <w:tr w:rsidR="004852AA" w:rsidRPr="009101DE" w14:paraId="1BE09B30" w14:textId="77777777" w:rsidTr="00536E6C">
        <w:tblPrEx>
          <w:jc w:val="left"/>
        </w:tblPrEx>
        <w:trPr>
          <w:tblHeader/>
        </w:trPr>
        <w:tc>
          <w:tcPr>
            <w:tcW w:w="1985" w:type="dxa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5B244055" w14:textId="77777777" w:rsidR="004852AA" w:rsidRPr="009101DE" w:rsidRDefault="004852AA" w:rsidP="00597763">
            <w:pPr>
              <w:spacing w:before="120" w:after="120"/>
              <w:rPr>
                <w:b/>
                <w:i/>
              </w:rPr>
            </w:pP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8C4DE4A" w14:textId="77777777" w:rsidR="004852AA" w:rsidRPr="00410A30" w:rsidRDefault="004852AA" w:rsidP="00597763">
            <w:pPr>
              <w:spacing w:before="120" w:after="120"/>
              <w:rPr>
                <w:iCs/>
              </w:rPr>
            </w:pPr>
            <w:r w:rsidRPr="00410A30">
              <w:rPr>
                <w:iCs/>
              </w:rPr>
              <w:t>Types of commitments</w:t>
            </w:r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3907574" w14:textId="77777777" w:rsidR="004852AA" w:rsidRPr="00410A30" w:rsidRDefault="004852AA" w:rsidP="00597763">
            <w:pPr>
              <w:spacing w:before="120" w:after="120"/>
              <w:rPr>
                <w:b/>
                <w:iCs/>
              </w:rPr>
            </w:pPr>
            <w:r w:rsidRPr="00410A30">
              <w:rPr>
                <w:iCs/>
              </w:rPr>
              <w:t>Types of commitments</w:t>
            </w: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7F6C24C" w14:textId="77777777" w:rsidR="004852AA" w:rsidRPr="00410A30" w:rsidRDefault="004852AA" w:rsidP="00597763">
            <w:pPr>
              <w:spacing w:before="120" w:after="120"/>
              <w:rPr>
                <w:b/>
                <w:bCs/>
                <w:iCs/>
              </w:rPr>
            </w:pPr>
            <w:r w:rsidRPr="00410A30">
              <w:rPr>
                <w:iCs/>
              </w:rPr>
              <w:t>Types of commitments</w:t>
            </w:r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088D1AD" w14:textId="77777777" w:rsidR="004852AA" w:rsidRPr="00410A30" w:rsidRDefault="004852AA" w:rsidP="00597763">
            <w:pPr>
              <w:spacing w:before="120" w:after="120"/>
              <w:rPr>
                <w:iCs/>
              </w:rPr>
            </w:pPr>
            <w:r w:rsidRPr="00410A30">
              <w:rPr>
                <w:iCs/>
              </w:rPr>
              <w:t>Types of commitments</w:t>
            </w:r>
          </w:p>
        </w:tc>
      </w:tr>
      <w:tr w:rsidR="004852AA" w:rsidRPr="009101DE" w14:paraId="0A467A04" w14:textId="77777777" w:rsidTr="00536E6C">
        <w:tblPrEx>
          <w:jc w:val="left"/>
        </w:tblPrEx>
        <w:trPr>
          <w:tblHeader/>
        </w:trPr>
        <w:tc>
          <w:tcPr>
            <w:tcW w:w="1985" w:type="dxa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14:paraId="12AE42E7" w14:textId="77777777" w:rsidR="004852AA" w:rsidRPr="009101DE" w:rsidRDefault="004852AA" w:rsidP="00597763">
            <w:pPr>
              <w:spacing w:before="120" w:after="120"/>
              <w:rPr>
                <w:b/>
                <w:i/>
                <w:iCs/>
              </w:rPr>
            </w:pPr>
            <w:r w:rsidRPr="009101DE">
              <w:rPr>
                <w:b/>
              </w:rPr>
              <w:t xml:space="preserve">Relevant instrument </w:t>
            </w:r>
            <w:r>
              <w:rPr>
                <w:b/>
              </w:rPr>
              <w:t>3</w:t>
            </w: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2495B51" w14:textId="77777777" w:rsidR="004852AA" w:rsidRPr="00410A30" w:rsidRDefault="004852AA" w:rsidP="00597763">
            <w:pPr>
              <w:spacing w:before="120" w:after="120"/>
              <w:rPr>
                <w:iCs/>
              </w:rPr>
            </w:pPr>
            <w:r w:rsidRPr="00410A30">
              <w:rPr>
                <w:iCs/>
              </w:rPr>
              <w:t>Objectives</w:t>
            </w:r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34107E2" w14:textId="77777777" w:rsidR="004852AA" w:rsidRPr="00410A30" w:rsidRDefault="004852AA" w:rsidP="00597763">
            <w:pPr>
              <w:spacing w:before="120" w:after="120"/>
              <w:rPr>
                <w:b/>
                <w:iCs/>
              </w:rPr>
            </w:pPr>
            <w:r w:rsidRPr="00410A30">
              <w:rPr>
                <w:iCs/>
              </w:rPr>
              <w:t>Objectives</w:t>
            </w: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0D835FA" w14:textId="77777777" w:rsidR="004852AA" w:rsidRPr="00410A30" w:rsidRDefault="004852AA" w:rsidP="00597763">
            <w:pPr>
              <w:spacing w:before="120" w:after="120"/>
              <w:rPr>
                <w:b/>
                <w:bCs/>
                <w:iCs/>
              </w:rPr>
            </w:pPr>
            <w:r w:rsidRPr="00410A30">
              <w:rPr>
                <w:iCs/>
              </w:rPr>
              <w:t>Objectives</w:t>
            </w:r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19B9F99" w14:textId="77777777" w:rsidR="004852AA" w:rsidRPr="00410A30" w:rsidRDefault="004852AA" w:rsidP="00597763">
            <w:pPr>
              <w:spacing w:before="120" w:after="120"/>
              <w:rPr>
                <w:iCs/>
              </w:rPr>
            </w:pPr>
            <w:r w:rsidRPr="00410A30">
              <w:rPr>
                <w:iCs/>
              </w:rPr>
              <w:t>Objectives</w:t>
            </w:r>
          </w:p>
        </w:tc>
      </w:tr>
      <w:tr w:rsidR="004852AA" w:rsidRPr="009101DE" w14:paraId="2C89EAF8" w14:textId="77777777" w:rsidTr="00536E6C">
        <w:tblPrEx>
          <w:jc w:val="left"/>
        </w:tblPrEx>
        <w:trPr>
          <w:tblHeader/>
        </w:trPr>
        <w:tc>
          <w:tcPr>
            <w:tcW w:w="1985" w:type="dxa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4CC39F3A" w14:textId="77777777" w:rsidR="004852AA" w:rsidRPr="009101DE" w:rsidRDefault="004852AA" w:rsidP="00597763">
            <w:pPr>
              <w:spacing w:before="120" w:after="120"/>
              <w:rPr>
                <w:b/>
                <w:i/>
              </w:rPr>
            </w:pP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7C0619F" w14:textId="77777777" w:rsidR="004852AA" w:rsidRPr="00410A30" w:rsidRDefault="004852AA" w:rsidP="00597763">
            <w:pPr>
              <w:spacing w:before="120" w:after="120"/>
              <w:rPr>
                <w:iCs/>
              </w:rPr>
            </w:pPr>
            <w:r w:rsidRPr="00410A30">
              <w:rPr>
                <w:iCs/>
              </w:rPr>
              <w:t>Types of commitments</w:t>
            </w:r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A6DB34D" w14:textId="77777777" w:rsidR="004852AA" w:rsidRPr="00410A30" w:rsidRDefault="004852AA" w:rsidP="00597763">
            <w:pPr>
              <w:spacing w:before="120" w:after="120"/>
              <w:rPr>
                <w:b/>
                <w:iCs/>
              </w:rPr>
            </w:pPr>
            <w:r w:rsidRPr="00410A30">
              <w:rPr>
                <w:iCs/>
              </w:rPr>
              <w:t>Types of commitments</w:t>
            </w: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D84870F" w14:textId="77777777" w:rsidR="004852AA" w:rsidRPr="00410A30" w:rsidRDefault="004852AA" w:rsidP="00597763">
            <w:pPr>
              <w:spacing w:before="120" w:after="120"/>
              <w:rPr>
                <w:b/>
                <w:bCs/>
                <w:iCs/>
              </w:rPr>
            </w:pPr>
            <w:r w:rsidRPr="00410A30">
              <w:rPr>
                <w:iCs/>
              </w:rPr>
              <w:t>Types of commitments</w:t>
            </w:r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03E2E7B" w14:textId="77777777" w:rsidR="004852AA" w:rsidRPr="00410A30" w:rsidRDefault="004852AA" w:rsidP="00597763">
            <w:pPr>
              <w:spacing w:before="120" w:after="120"/>
              <w:rPr>
                <w:iCs/>
              </w:rPr>
            </w:pPr>
            <w:r w:rsidRPr="00410A30">
              <w:rPr>
                <w:iCs/>
              </w:rPr>
              <w:t>Types of commitments</w:t>
            </w:r>
          </w:p>
        </w:tc>
      </w:tr>
      <w:tr w:rsidR="004852AA" w:rsidRPr="009101DE" w14:paraId="2B8FDB05" w14:textId="77777777" w:rsidTr="00536E6C">
        <w:tblPrEx>
          <w:jc w:val="left"/>
        </w:tblPrEx>
        <w:trPr>
          <w:tblHeader/>
        </w:trPr>
        <w:tc>
          <w:tcPr>
            <w:tcW w:w="1985" w:type="dxa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14:paraId="4207EE1B" w14:textId="77777777" w:rsidR="004852AA" w:rsidRPr="009101DE" w:rsidRDefault="004852AA" w:rsidP="00597763">
            <w:pPr>
              <w:spacing w:before="120" w:after="120"/>
              <w:rPr>
                <w:b/>
                <w:i/>
                <w:iCs/>
              </w:rPr>
            </w:pPr>
            <w:r w:rsidRPr="009101DE">
              <w:rPr>
                <w:b/>
              </w:rPr>
              <w:t xml:space="preserve">Relevant instrument </w:t>
            </w:r>
            <w:r>
              <w:rPr>
                <w:b/>
              </w:rPr>
              <w:t>4</w:t>
            </w: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5465C9F" w14:textId="77777777" w:rsidR="004852AA" w:rsidRPr="00410A30" w:rsidRDefault="004852AA" w:rsidP="00597763">
            <w:pPr>
              <w:spacing w:before="120" w:after="120"/>
              <w:rPr>
                <w:iCs/>
              </w:rPr>
            </w:pPr>
            <w:r w:rsidRPr="00410A30">
              <w:rPr>
                <w:iCs/>
              </w:rPr>
              <w:t>Objectives</w:t>
            </w:r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75C1F4C" w14:textId="77777777" w:rsidR="004852AA" w:rsidRPr="00410A30" w:rsidRDefault="004852AA" w:rsidP="00597763">
            <w:pPr>
              <w:spacing w:before="120" w:after="120"/>
              <w:rPr>
                <w:b/>
                <w:iCs/>
              </w:rPr>
            </w:pPr>
            <w:r w:rsidRPr="00410A30">
              <w:rPr>
                <w:iCs/>
              </w:rPr>
              <w:t>Objectives</w:t>
            </w: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42970C9" w14:textId="77777777" w:rsidR="004852AA" w:rsidRPr="00410A30" w:rsidRDefault="004852AA" w:rsidP="00597763">
            <w:pPr>
              <w:spacing w:before="120" w:after="120"/>
              <w:rPr>
                <w:b/>
                <w:bCs/>
                <w:iCs/>
              </w:rPr>
            </w:pPr>
            <w:r w:rsidRPr="00410A30">
              <w:rPr>
                <w:iCs/>
              </w:rPr>
              <w:t>Objectives</w:t>
            </w:r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4D8C87B" w14:textId="77777777" w:rsidR="004852AA" w:rsidRPr="00410A30" w:rsidRDefault="004852AA" w:rsidP="00597763">
            <w:pPr>
              <w:spacing w:before="120" w:after="120"/>
              <w:rPr>
                <w:iCs/>
              </w:rPr>
            </w:pPr>
            <w:r w:rsidRPr="00410A30">
              <w:rPr>
                <w:iCs/>
              </w:rPr>
              <w:t>Objectives</w:t>
            </w:r>
          </w:p>
        </w:tc>
      </w:tr>
      <w:tr w:rsidR="004852AA" w:rsidRPr="009101DE" w14:paraId="21A8F901" w14:textId="77777777" w:rsidTr="00536E6C">
        <w:tblPrEx>
          <w:jc w:val="left"/>
        </w:tblPrEx>
        <w:trPr>
          <w:tblHeader/>
        </w:trPr>
        <w:tc>
          <w:tcPr>
            <w:tcW w:w="1985" w:type="dxa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48D21B78" w14:textId="77777777" w:rsidR="004852AA" w:rsidRPr="009101DE" w:rsidRDefault="004852AA" w:rsidP="00597763">
            <w:pPr>
              <w:spacing w:before="120" w:after="120"/>
              <w:rPr>
                <w:b/>
                <w:i/>
              </w:rPr>
            </w:pP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F749D77" w14:textId="77777777" w:rsidR="004852AA" w:rsidRPr="00410A30" w:rsidRDefault="004852AA" w:rsidP="00597763">
            <w:pPr>
              <w:spacing w:before="120" w:after="120"/>
              <w:rPr>
                <w:iCs/>
              </w:rPr>
            </w:pPr>
            <w:r w:rsidRPr="00410A30">
              <w:rPr>
                <w:iCs/>
              </w:rPr>
              <w:t>Types of commitments</w:t>
            </w:r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7C9B405" w14:textId="77777777" w:rsidR="004852AA" w:rsidRPr="00410A30" w:rsidRDefault="004852AA" w:rsidP="00597763">
            <w:pPr>
              <w:spacing w:before="120" w:after="120"/>
              <w:rPr>
                <w:b/>
                <w:iCs/>
              </w:rPr>
            </w:pPr>
            <w:r w:rsidRPr="00410A30">
              <w:rPr>
                <w:iCs/>
              </w:rPr>
              <w:t>Types of commitments</w:t>
            </w: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00C2333" w14:textId="77777777" w:rsidR="004852AA" w:rsidRPr="00410A30" w:rsidRDefault="004852AA" w:rsidP="00597763">
            <w:pPr>
              <w:spacing w:before="120" w:after="120"/>
              <w:rPr>
                <w:b/>
                <w:bCs/>
                <w:iCs/>
              </w:rPr>
            </w:pPr>
            <w:r w:rsidRPr="00410A30">
              <w:rPr>
                <w:iCs/>
              </w:rPr>
              <w:t>Types of commitments</w:t>
            </w:r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CAF06E9" w14:textId="77777777" w:rsidR="004852AA" w:rsidRPr="00410A30" w:rsidRDefault="004852AA" w:rsidP="00597763">
            <w:pPr>
              <w:spacing w:before="120" w:after="120"/>
              <w:rPr>
                <w:iCs/>
              </w:rPr>
            </w:pPr>
            <w:r w:rsidRPr="00410A30">
              <w:rPr>
                <w:iCs/>
              </w:rPr>
              <w:t>Types of commitments</w:t>
            </w:r>
          </w:p>
        </w:tc>
      </w:tr>
    </w:tbl>
    <w:p w14:paraId="43091FBB" w14:textId="77777777" w:rsidR="0068256A" w:rsidRPr="003467B2" w:rsidRDefault="0068256A" w:rsidP="0068256A">
      <w:pPr>
        <w:rPr>
          <w:lang w:val="en-CA" w:eastAsia="en-CA"/>
        </w:rPr>
      </w:pPr>
    </w:p>
    <w:p w14:paraId="79F12FCE" w14:textId="5AB3AFF4" w:rsidR="00587735" w:rsidRDefault="00587735" w:rsidP="00587735">
      <w:pPr>
        <w:pStyle w:val="H3"/>
      </w:pPr>
      <w:r w:rsidRPr="009101DE">
        <w:lastRenderedPageBreak/>
        <w:t xml:space="preserve">Framework for Step </w:t>
      </w:r>
      <w:r>
        <w:t>2</w:t>
      </w:r>
    </w:p>
    <w:tbl>
      <w:tblPr>
        <w:tblStyle w:val="TableGrid"/>
        <w:tblW w:w="90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630"/>
        <w:gridCol w:w="1630"/>
        <w:gridCol w:w="1630"/>
        <w:gridCol w:w="1631"/>
        <w:gridCol w:w="804"/>
      </w:tblGrid>
      <w:tr w:rsidR="00FB4D83" w:rsidRPr="009101DE" w14:paraId="1653642A" w14:textId="77777777" w:rsidTr="00A3079E">
        <w:trPr>
          <w:trHeight w:val="534"/>
          <w:tblHeader/>
          <w:jc w:val="center"/>
        </w:trPr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34C3DB7C" w14:textId="09B5F6E1" w:rsidR="00FB4D83" w:rsidRPr="00FB4D83" w:rsidRDefault="00FB4D83" w:rsidP="00FB4D8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FB4D83">
              <w:rPr>
                <w:b/>
                <w:bCs/>
                <w:sz w:val="20"/>
                <w:szCs w:val="20"/>
              </w:rPr>
              <w:t>Functions and provisions</w:t>
            </w:r>
          </w:p>
        </w:tc>
        <w:tc>
          <w:tcPr>
            <w:tcW w:w="1630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58C80261" w14:textId="5DAF4767" w:rsidR="00FB4D83" w:rsidRPr="00FB4D83" w:rsidRDefault="00FB4D83" w:rsidP="00FB4D8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FB4D83">
              <w:rPr>
                <w:b/>
                <w:bCs/>
                <w:sz w:val="20"/>
                <w:szCs w:val="20"/>
              </w:rPr>
              <w:t>Commitment type 1</w:t>
            </w:r>
          </w:p>
        </w:tc>
        <w:tc>
          <w:tcPr>
            <w:tcW w:w="1630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0C103761" w14:textId="197BB447" w:rsidR="00FB4D83" w:rsidRPr="00FB4D83" w:rsidRDefault="00FB4D83" w:rsidP="00FB4D8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FB4D83">
              <w:rPr>
                <w:b/>
                <w:bCs/>
                <w:sz w:val="20"/>
                <w:szCs w:val="20"/>
              </w:rPr>
              <w:t>Commitment type 2</w:t>
            </w:r>
          </w:p>
        </w:tc>
        <w:tc>
          <w:tcPr>
            <w:tcW w:w="1630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65294C8B" w14:textId="0B2CBB7E" w:rsidR="00FB4D83" w:rsidRPr="00FB4D83" w:rsidRDefault="00FB4D83" w:rsidP="00FB4D8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FB4D83">
              <w:rPr>
                <w:b/>
                <w:bCs/>
                <w:sz w:val="20"/>
                <w:szCs w:val="20"/>
              </w:rPr>
              <w:t>Commitment type 3</w:t>
            </w:r>
          </w:p>
        </w:tc>
        <w:tc>
          <w:tcPr>
            <w:tcW w:w="1631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78775BD5" w14:textId="56C63CB2" w:rsidR="00FB4D83" w:rsidRPr="00FB4D83" w:rsidRDefault="00FB4D83" w:rsidP="00FB4D8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FB4D83">
              <w:rPr>
                <w:b/>
                <w:bCs/>
                <w:sz w:val="20"/>
                <w:szCs w:val="20"/>
              </w:rPr>
              <w:t>Commitment type 4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7C6A5532" w14:textId="62E9872A" w:rsidR="00FB4D83" w:rsidRPr="00FB4D83" w:rsidRDefault="00FB4D83" w:rsidP="00FB4D8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FB4D83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A86961" w:rsidRPr="009101DE" w14:paraId="73407F89" w14:textId="77777777" w:rsidTr="00A3079E">
        <w:trPr>
          <w:jc w:val="center"/>
        </w:trPr>
        <w:tc>
          <w:tcPr>
            <w:tcW w:w="9026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19459A9" w14:textId="2F5228B6" w:rsidR="00A86961" w:rsidRPr="00FB4D83" w:rsidRDefault="00A86961" w:rsidP="00A86961">
            <w:pPr>
              <w:spacing w:before="120" w:after="120"/>
              <w:jc w:val="center"/>
              <w:rPr>
                <w:bCs/>
                <w:iCs/>
              </w:rPr>
            </w:pPr>
            <w:r w:rsidRPr="009101DE">
              <w:rPr>
                <w:rFonts w:eastAsia="Aptos" w:cs="Aptos"/>
                <w:b/>
                <w:bCs/>
              </w:rPr>
              <w:t>Providing an investor</w:t>
            </w:r>
            <w:r>
              <w:rPr>
                <w:rFonts w:eastAsia="Aptos" w:cs="Aptos"/>
                <w:b/>
                <w:bCs/>
              </w:rPr>
              <w:t>–</w:t>
            </w:r>
            <w:r w:rsidRPr="009101DE">
              <w:rPr>
                <w:rFonts w:eastAsia="Aptos" w:cs="Aptos"/>
                <w:b/>
                <w:bCs/>
              </w:rPr>
              <w:t>state</w:t>
            </w:r>
            <w:r w:rsidRPr="009101DE">
              <w:rPr>
                <w:rFonts w:eastAsia="Arial" w:cs="Arial"/>
                <w:b/>
                <w:bCs/>
              </w:rPr>
              <w:t> </w:t>
            </w:r>
            <w:r w:rsidRPr="009101DE">
              <w:rPr>
                <w:rFonts w:eastAsia="Aptos" w:cs="Aptos"/>
                <w:b/>
                <w:bCs/>
              </w:rPr>
              <w:t>dispute resolution mechanism</w:t>
            </w:r>
          </w:p>
        </w:tc>
      </w:tr>
      <w:tr w:rsidR="004B5AF4" w:rsidRPr="009101DE" w14:paraId="0E6CCE93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268097EE" w14:textId="41C3A4C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E514C92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FF33EF9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C3D0AB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028ED7D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D2BA52E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</w:tr>
      <w:tr w:rsidR="004B5AF4" w:rsidRPr="009101DE" w14:paraId="7CEC7A70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63D6F8DD" w14:textId="09953BF1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91621CF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11BCEC6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2D87432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4EE7C27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C1DC3C6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3BBF5C82" w14:textId="77777777" w:rsidTr="000746E4">
        <w:trPr>
          <w:jc w:val="center"/>
        </w:trPr>
        <w:tc>
          <w:tcPr>
            <w:tcW w:w="9026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6CCD976" w14:textId="5C0A21AF" w:rsidR="00564E65" w:rsidRPr="00FB4D83" w:rsidRDefault="00564E65" w:rsidP="00564E65">
            <w:pPr>
              <w:spacing w:before="120" w:after="120"/>
              <w:jc w:val="center"/>
              <w:rPr>
                <w:bCs/>
                <w:iCs/>
              </w:rPr>
            </w:pPr>
            <w:r w:rsidRPr="009101DE">
              <w:rPr>
                <w:rFonts w:eastAsia="Aptos" w:cs="Aptos"/>
                <w:b/>
                <w:bCs/>
              </w:rPr>
              <w:t>Guaranteeing legal protection for investments</w:t>
            </w:r>
          </w:p>
        </w:tc>
      </w:tr>
      <w:tr w:rsidR="00564E65" w:rsidRPr="009101DE" w14:paraId="3D328EA2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2B4FDA7D" w14:textId="07625DFA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17DB2B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E3E175C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12E814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35E484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30836F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326C70BB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22C83FAB" w14:textId="63BBE821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73F4A1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209BBA1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6FEBB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2B3090D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96F005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4D033747" w14:textId="77777777" w:rsidTr="00A3079E">
        <w:trPr>
          <w:jc w:val="center"/>
        </w:trPr>
        <w:tc>
          <w:tcPr>
            <w:tcW w:w="9026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748C039" w14:textId="5734EBFD" w:rsidR="00564E65" w:rsidRPr="00FB4D83" w:rsidRDefault="006A6AAC" w:rsidP="00564E65">
            <w:pPr>
              <w:spacing w:before="120" w:after="120"/>
              <w:jc w:val="center"/>
              <w:rPr>
                <w:bCs/>
                <w:iCs/>
              </w:rPr>
            </w:pPr>
            <w:r w:rsidRPr="009101DE">
              <w:rPr>
                <w:rFonts w:eastAsia="Aptos" w:cs="Aptos"/>
                <w:b/>
                <w:bCs/>
              </w:rPr>
              <w:t>Liberalizing the admission of investment</w:t>
            </w:r>
          </w:p>
        </w:tc>
      </w:tr>
      <w:tr w:rsidR="00564E65" w:rsidRPr="009101DE" w14:paraId="4499CD1A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1812AD56" w14:textId="36B0E899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F9088B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6DACC5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DD43D4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D7FCDE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B0B892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7ECA204F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4510B1F0" w14:textId="3BD80FF2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C870BB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3DA63C5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325E0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34ED84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2CB5D60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13256662" w14:textId="77777777" w:rsidTr="00A3079E">
        <w:trPr>
          <w:jc w:val="center"/>
        </w:trPr>
        <w:tc>
          <w:tcPr>
            <w:tcW w:w="9026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2918198" w14:textId="7A22CC8B" w:rsidR="00564E65" w:rsidRPr="00FB4D83" w:rsidRDefault="00152CFE" w:rsidP="00152CFE">
            <w:pPr>
              <w:spacing w:before="120" w:after="120"/>
              <w:jc w:val="center"/>
              <w:rPr>
                <w:bCs/>
                <w:iCs/>
              </w:rPr>
            </w:pPr>
            <w:r w:rsidRPr="009101DE">
              <w:rPr>
                <w:rFonts w:eastAsia="Aptos" w:cs="Aptos"/>
                <w:b/>
                <w:bCs/>
              </w:rPr>
              <w:t>Providing/</w:t>
            </w:r>
            <w:r>
              <w:rPr>
                <w:rFonts w:eastAsia="Aptos" w:cs="Aptos"/>
                <w:b/>
                <w:bCs/>
              </w:rPr>
              <w:t>p</w:t>
            </w:r>
            <w:r w:rsidRPr="009101DE">
              <w:rPr>
                <w:rFonts w:eastAsia="Aptos" w:cs="Aptos"/>
                <w:b/>
                <w:bCs/>
              </w:rPr>
              <w:t>romoting local content regulations</w:t>
            </w:r>
          </w:p>
        </w:tc>
      </w:tr>
      <w:tr w:rsidR="00564E65" w:rsidRPr="009101DE" w14:paraId="7A0A76B3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0B0AEA9F" w14:textId="638E0F13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CD7977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5DAE24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26EDF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5851851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E02BC9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3210BD53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5126602B" w14:textId="5BE53374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8442B4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A3E5FC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EDF6B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51FA49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9F9752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0342E58B" w14:textId="77777777" w:rsidTr="00A3079E">
        <w:trPr>
          <w:jc w:val="center"/>
        </w:trPr>
        <w:tc>
          <w:tcPr>
            <w:tcW w:w="9026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384A88D" w14:textId="0A9716F5" w:rsidR="00564E65" w:rsidRPr="00FB4D83" w:rsidRDefault="00361FED" w:rsidP="00361FED">
            <w:pPr>
              <w:spacing w:before="120" w:after="120"/>
              <w:jc w:val="center"/>
              <w:rPr>
                <w:bCs/>
                <w:iCs/>
              </w:rPr>
            </w:pPr>
            <w:r w:rsidRPr="009101DE">
              <w:rPr>
                <w:rFonts w:eastAsia="Aptos" w:cs="Aptos"/>
                <w:b/>
                <w:bCs/>
              </w:rPr>
              <w:t>Specifying investors</w:t>
            </w:r>
            <w:r w:rsidRPr="009101DE">
              <w:rPr>
                <w:rFonts w:eastAsia="Aptos" w:cs="Aptos"/>
                <w:b/>
                <w:bCs/>
                <w:lang w:val="en-CA"/>
              </w:rPr>
              <w:t xml:space="preserve">’ </w:t>
            </w:r>
            <w:r w:rsidRPr="009101DE">
              <w:rPr>
                <w:rFonts w:eastAsia="Aptos" w:cs="Aptos"/>
                <w:b/>
                <w:bCs/>
              </w:rPr>
              <w:t>obligations and responsibilities</w:t>
            </w:r>
          </w:p>
        </w:tc>
      </w:tr>
      <w:tr w:rsidR="00564E65" w:rsidRPr="009101DE" w14:paraId="42450147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5041CD7E" w14:textId="0D1F73EA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77548B2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9729A0C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8C9FD6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9DCE102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9B0E4C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47B06A13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74608FDC" w14:textId="0AAE8CE9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77BF22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906303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748A97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AF5B02D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E7488C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48C0FB87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EDBFE8C" w14:textId="740098C4" w:rsidR="00564E65" w:rsidRPr="00FB4D83" w:rsidRDefault="00180BF9" w:rsidP="00180BF9">
            <w:pPr>
              <w:spacing w:before="120" w:after="120"/>
              <w:jc w:val="center"/>
              <w:rPr>
                <w:bCs/>
                <w:iCs/>
              </w:rPr>
            </w:pPr>
            <w:r w:rsidRPr="009101DE">
              <w:rPr>
                <w:rFonts w:eastAsia="Aptos" w:cs="Aptos"/>
                <w:b/>
                <w:bCs/>
              </w:rPr>
              <w:t>Specifying home states</w:t>
            </w:r>
            <w:r w:rsidRPr="009101DE">
              <w:rPr>
                <w:rFonts w:eastAsia="Aptos" w:cs="Aptos"/>
                <w:b/>
                <w:bCs/>
                <w:lang w:val="en-CA"/>
              </w:rPr>
              <w:t>’</w:t>
            </w:r>
            <w:r w:rsidRPr="009101DE">
              <w:rPr>
                <w:rFonts w:eastAsia="Aptos" w:cs="Aptos"/>
                <w:b/>
                <w:bCs/>
              </w:rPr>
              <w:t xml:space="preserve"> obligations and responsibilities</w:t>
            </w:r>
          </w:p>
        </w:tc>
      </w:tr>
      <w:tr w:rsidR="00564E65" w:rsidRPr="009101DE" w14:paraId="17DA2477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28CE00" w14:textId="2A35961D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073842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AA1C82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89316C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939FC96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09BE62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1CE3EAC0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5F3BEF" w14:textId="64CCA343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E8B28F2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BAEC60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F09732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AE5351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632FB6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625F0678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7138196" w14:textId="4253EADB" w:rsidR="00564E65" w:rsidRPr="00FB4D83" w:rsidRDefault="0003233F" w:rsidP="0003233F">
            <w:pPr>
              <w:spacing w:before="120" w:after="120"/>
              <w:jc w:val="center"/>
              <w:rPr>
                <w:bCs/>
                <w:iCs/>
              </w:rPr>
            </w:pPr>
            <w:r w:rsidRPr="009101DE">
              <w:rPr>
                <w:rFonts w:eastAsia="Aptos" w:cs="Aptos"/>
                <w:b/>
                <w:bCs/>
              </w:rPr>
              <w:t>Specifying host states</w:t>
            </w:r>
            <w:r w:rsidRPr="009101DE">
              <w:rPr>
                <w:rFonts w:eastAsia="Aptos" w:cs="Aptos"/>
                <w:b/>
                <w:bCs/>
                <w:lang w:val="en-CA"/>
              </w:rPr>
              <w:t>’</w:t>
            </w:r>
            <w:r w:rsidRPr="009101DE">
              <w:rPr>
                <w:rFonts w:eastAsia="Aptos" w:cs="Aptos"/>
                <w:b/>
                <w:bCs/>
              </w:rPr>
              <w:t xml:space="preserve"> obligations and responsibilities</w:t>
            </w:r>
          </w:p>
        </w:tc>
      </w:tr>
      <w:tr w:rsidR="00564E65" w:rsidRPr="009101DE" w14:paraId="3F4EC20E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DBA0C8" w14:textId="36997F84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1B3DD4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C3D486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0FA68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17486B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E604BF5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561A7B27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C2A732" w14:textId="39BDB3C9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C951570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E642F4C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47746A1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EDD8E65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4AC6E91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5133F48D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7688E9E" w14:textId="1FD35B87" w:rsidR="00564E65" w:rsidRPr="00FB4D83" w:rsidRDefault="00BC47A4" w:rsidP="00BC47A4">
            <w:pPr>
              <w:spacing w:before="120" w:after="120"/>
              <w:jc w:val="center"/>
              <w:rPr>
                <w:bCs/>
                <w:iCs/>
              </w:rPr>
            </w:pPr>
            <w:r w:rsidRPr="009101DE">
              <w:rPr>
                <w:rFonts w:eastAsia="Aptos" w:cs="Aptos"/>
                <w:b/>
                <w:bCs/>
              </w:rPr>
              <w:t>Facilitating investment</w:t>
            </w:r>
          </w:p>
        </w:tc>
      </w:tr>
      <w:tr w:rsidR="00564E65" w:rsidRPr="009101DE" w14:paraId="1359956A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DE0B78" w14:textId="68B5AF89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56ACF1D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D98612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D4ECC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88CDB60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EC8AB1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6AB5F6D1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B70AFA" w14:textId="1D1C174E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lastRenderedPageBreak/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D2D04C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31DAFC6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ECF21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110D1F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D5400F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6DC82426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BE57BB8" w14:textId="0D77E39F" w:rsidR="00564E65" w:rsidRPr="00FB4D83" w:rsidRDefault="006731B4" w:rsidP="006731B4">
            <w:pPr>
              <w:spacing w:before="120" w:after="120"/>
              <w:jc w:val="center"/>
              <w:rPr>
                <w:bCs/>
                <w:iCs/>
              </w:rPr>
            </w:pPr>
            <w:r w:rsidRPr="009101DE">
              <w:rPr>
                <w:rFonts w:eastAsia="Aptos" w:cs="Aptos"/>
                <w:b/>
                <w:bCs/>
              </w:rPr>
              <w:t>Ensuring dispute prevention and management</w:t>
            </w:r>
          </w:p>
        </w:tc>
      </w:tr>
      <w:tr w:rsidR="00564E65" w:rsidRPr="009101DE" w14:paraId="551DAD40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F5FA4A" w14:textId="0B72CBE8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98FCD37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CC072C7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FFEDD2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E536D9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1A07E65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3CDD5A01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C63112" w14:textId="4E0543B8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3558776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33A8086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661798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48042F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796523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35BBC622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0E9D5CC" w14:textId="34C02F65" w:rsidR="00564E65" w:rsidRPr="00FB4D83" w:rsidRDefault="008815A6" w:rsidP="008815A6">
            <w:pPr>
              <w:spacing w:before="120" w:after="120"/>
              <w:jc w:val="center"/>
              <w:rPr>
                <w:bCs/>
                <w:iCs/>
              </w:rPr>
            </w:pPr>
            <w:r w:rsidRPr="009101DE">
              <w:rPr>
                <w:rFonts w:eastAsia="Aptos" w:cs="Aptos"/>
                <w:b/>
                <w:bCs/>
              </w:rPr>
              <w:t>Monitoring investment</w:t>
            </w:r>
          </w:p>
        </w:tc>
      </w:tr>
      <w:tr w:rsidR="00564E65" w:rsidRPr="009101DE" w14:paraId="556B3A08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E63F77A" w14:textId="1C6CB12D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C19E61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89C502D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BCB021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4BDBD66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E17E2F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55A9F3DA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86F32F" w14:textId="10D5DDEC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12C3AB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8D6A81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FAAFF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53CEF51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DB5E1F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54F9073D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B5BBF9" w14:textId="24C4B099" w:rsidR="00564E65" w:rsidRPr="00FB4D83" w:rsidRDefault="00132EAF" w:rsidP="00132EAF">
            <w:pPr>
              <w:spacing w:before="120" w:after="120"/>
              <w:jc w:val="center"/>
              <w:rPr>
                <w:bCs/>
                <w:iCs/>
              </w:rPr>
            </w:pPr>
            <w:r w:rsidRPr="009101DE">
              <w:rPr>
                <w:rFonts w:eastAsia="Aptos" w:cs="Aptos"/>
                <w:b/>
                <w:bCs/>
              </w:rPr>
              <w:t>Investment promotion, retention, reinvestment</w:t>
            </w:r>
            <w:r>
              <w:rPr>
                <w:rFonts w:eastAsia="Aptos" w:cs="Aptos"/>
                <w:b/>
                <w:bCs/>
              </w:rPr>
              <w:t>,</w:t>
            </w:r>
            <w:r w:rsidRPr="009101DE">
              <w:rPr>
                <w:rFonts w:eastAsia="Aptos" w:cs="Aptos"/>
                <w:b/>
                <w:bCs/>
              </w:rPr>
              <w:t xml:space="preserve"> and expansion</w:t>
            </w:r>
          </w:p>
        </w:tc>
      </w:tr>
      <w:tr w:rsidR="00564E65" w:rsidRPr="009101DE" w14:paraId="3DA87DF6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6AACB0" w14:textId="6D620876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86FDF24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6D01DA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0E64A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8379A4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8277B0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514F750E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8065F4" w14:textId="64EB97AB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DD3FF4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8F63FF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01688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31510C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A30E860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710064B0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1F361ED" w14:textId="5DE3C800" w:rsidR="00564E65" w:rsidRPr="00FB4D83" w:rsidRDefault="00BA3974" w:rsidP="00BA3974">
            <w:pPr>
              <w:spacing w:before="120" w:after="120"/>
              <w:jc w:val="center"/>
              <w:rPr>
                <w:bCs/>
                <w:iCs/>
              </w:rPr>
            </w:pPr>
            <w:r w:rsidRPr="009101DE">
              <w:rPr>
                <w:rFonts w:eastAsia="Aptos" w:cs="Aptos"/>
                <w:b/>
                <w:bCs/>
              </w:rPr>
              <w:t>Providing investment incentives</w:t>
            </w:r>
          </w:p>
        </w:tc>
      </w:tr>
      <w:tr w:rsidR="00564E65" w:rsidRPr="009101DE" w14:paraId="3B014665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6209AF" w14:textId="4CCD0E7B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F1A3C1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C801D10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E7DF6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F73591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72E01A0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10FB275D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E09ED3" w14:textId="71B1694F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Pr="009101DE">
              <w:rPr>
                <w:rFonts w:eastAsia="Aptos" w:cs="Aptos"/>
              </w:rPr>
              <w:t xml:space="preserve">Provision 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339F1E5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101D81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CC254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8BFDC3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370946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</w:tbl>
    <w:p w14:paraId="1BF0E33E" w14:textId="77777777" w:rsidR="00587735" w:rsidRPr="003467B2" w:rsidRDefault="00587735" w:rsidP="00587735">
      <w:pPr>
        <w:rPr>
          <w:lang w:val="en-CA" w:eastAsia="en-CA"/>
        </w:rPr>
      </w:pPr>
    </w:p>
    <w:p w14:paraId="0D62629B" w14:textId="0589BBB5" w:rsidR="006C355C" w:rsidRDefault="006C355C" w:rsidP="009032D4"/>
    <w:sectPr w:rsidR="006C355C" w:rsidSect="005A114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82C3" w14:textId="77777777" w:rsidR="001A25D5" w:rsidRDefault="001A25D5" w:rsidP="00133D8B">
      <w:r>
        <w:separator/>
      </w:r>
    </w:p>
  </w:endnote>
  <w:endnote w:type="continuationSeparator" w:id="0">
    <w:p w14:paraId="2BD880D4" w14:textId="77777777" w:rsidR="001A25D5" w:rsidRDefault="001A25D5" w:rsidP="00133D8B">
      <w:r>
        <w:continuationSeparator/>
      </w:r>
    </w:p>
  </w:endnote>
  <w:endnote w:type="continuationNotice" w:id="1">
    <w:p w14:paraId="5A9628C9" w14:textId="77777777" w:rsidR="001A25D5" w:rsidRDefault="001A25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8400579"/>
      <w:docPartObj>
        <w:docPartGallery w:val="Page Numbers (Bottom of Page)"/>
        <w:docPartUnique/>
      </w:docPartObj>
    </w:sdtPr>
    <w:sdtEndPr>
      <w:rPr>
        <w:rFonts w:ascii="Avenir Next LT Pro" w:hAnsi="Avenir Next LT Pro"/>
        <w:noProof/>
        <w:sz w:val="20"/>
        <w:szCs w:val="20"/>
      </w:rPr>
    </w:sdtEndPr>
    <w:sdtContent>
      <w:p w14:paraId="389CF5CD" w14:textId="7BA584E7" w:rsidR="00037F55" w:rsidRPr="00985296" w:rsidRDefault="00985296" w:rsidP="00985296">
        <w:pPr>
          <w:pStyle w:val="Footer"/>
          <w:jc w:val="center"/>
          <w:rPr>
            <w:rFonts w:ascii="Avenir Next LT Pro" w:hAnsi="Avenir Next LT Pro"/>
            <w:sz w:val="20"/>
            <w:szCs w:val="20"/>
          </w:rPr>
        </w:pPr>
        <w:r w:rsidRPr="00985296">
          <w:rPr>
            <w:rFonts w:ascii="Avenir Next LT Pro" w:hAnsi="Avenir Next LT Pro"/>
            <w:sz w:val="20"/>
            <w:szCs w:val="20"/>
          </w:rPr>
          <w:fldChar w:fldCharType="begin"/>
        </w:r>
        <w:r w:rsidRPr="00985296">
          <w:rPr>
            <w:rFonts w:ascii="Avenir Next LT Pro" w:hAnsi="Avenir Next LT Pro"/>
            <w:sz w:val="20"/>
            <w:szCs w:val="20"/>
          </w:rPr>
          <w:instrText xml:space="preserve"> PAGE   \* MERGEFORMAT </w:instrText>
        </w:r>
        <w:r w:rsidRPr="00985296">
          <w:rPr>
            <w:rFonts w:ascii="Avenir Next LT Pro" w:hAnsi="Avenir Next LT Pro"/>
            <w:sz w:val="20"/>
            <w:szCs w:val="20"/>
          </w:rPr>
          <w:fldChar w:fldCharType="separate"/>
        </w:r>
        <w:r w:rsidRPr="00985296">
          <w:rPr>
            <w:rFonts w:ascii="Avenir Next LT Pro" w:hAnsi="Avenir Next LT Pro"/>
            <w:noProof/>
            <w:sz w:val="20"/>
            <w:szCs w:val="20"/>
          </w:rPr>
          <w:t>2</w:t>
        </w:r>
        <w:r w:rsidRPr="00985296">
          <w:rPr>
            <w:rFonts w:ascii="Avenir Next LT Pro" w:hAnsi="Avenir Next LT Pro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FD32" w14:textId="77777777" w:rsidR="001A25D5" w:rsidRDefault="001A25D5" w:rsidP="00133D8B">
      <w:r>
        <w:separator/>
      </w:r>
    </w:p>
  </w:footnote>
  <w:footnote w:type="continuationSeparator" w:id="0">
    <w:p w14:paraId="6CC6BE5C" w14:textId="77777777" w:rsidR="001A25D5" w:rsidRDefault="001A25D5" w:rsidP="00133D8B">
      <w:r>
        <w:continuationSeparator/>
      </w:r>
    </w:p>
  </w:footnote>
  <w:footnote w:type="continuationNotice" w:id="1">
    <w:p w14:paraId="516EA5CD" w14:textId="77777777" w:rsidR="001A25D5" w:rsidRDefault="001A25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4F81" w14:textId="30E04ED4" w:rsidR="00D018D1" w:rsidRDefault="007F56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D8B3F01" wp14:editId="203BCA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13145" cy="2444750"/>
              <wp:effectExtent l="0" t="1552575" r="0" b="14128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113145" cy="24447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28160" w14:textId="77777777" w:rsidR="007F5662" w:rsidRDefault="007F5662" w:rsidP="007F56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B3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81.35pt;height:192.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F228160" w14:textId="77777777" w:rsidR="007F5662" w:rsidRDefault="007F5662" w:rsidP="007F566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0B6D" w14:textId="0D2B7E0D" w:rsidR="00C80481" w:rsidRPr="00620963" w:rsidRDefault="00620963" w:rsidP="00620963">
    <w:pPr>
      <w:pStyle w:val="Header"/>
      <w:rPr>
        <w:rFonts w:ascii="Avenir Next LT Pro" w:hAnsi="Avenir Next LT Pro"/>
        <w:b/>
        <w:bCs/>
        <w:color w:val="083266"/>
        <w:lang w:val="en-CA"/>
      </w:rPr>
    </w:pPr>
    <w:r w:rsidRPr="00620963">
      <w:rPr>
        <w:rFonts w:ascii="Avenir Next LT Pro" w:hAnsi="Avenir Next LT Pro"/>
        <w:b/>
        <w:bCs/>
        <w:color w:val="29C3EC"/>
        <w:lang w:val="en-CA"/>
      </w:rPr>
      <w:t xml:space="preserve">2024 </w:t>
    </w:r>
    <w:r w:rsidRPr="00C10B85">
      <w:rPr>
        <w:rFonts w:ascii="Avenir Next LT Pro" w:hAnsi="Avenir Next LT Pro"/>
        <w:color w:val="083266"/>
        <w:lang w:val="en-CA"/>
      </w:rPr>
      <w:t>Investment Policy Forum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914D" w14:textId="4AEDA55D" w:rsidR="00D018D1" w:rsidRDefault="006C355C">
    <w:pPr>
      <w:pStyle w:val="Header"/>
    </w:pPr>
    <w:r>
      <w:rPr>
        <w:noProof/>
      </w:rPr>
      <w:drawing>
        <wp:inline distT="0" distB="0" distL="0" distR="0" wp14:anchorId="280FBBDF" wp14:editId="1A03A74B">
          <wp:extent cx="5709674" cy="1264285"/>
          <wp:effectExtent l="0" t="0" r="5715" b="0"/>
          <wp:docPr id="20456489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648943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9674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3CA55A" w14:textId="77777777" w:rsidR="003E5C66" w:rsidRDefault="003E5C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740"/>
    <w:multiLevelType w:val="hybridMultilevel"/>
    <w:tmpl w:val="C6927612"/>
    <w:lvl w:ilvl="0" w:tplc="EC88A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81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21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41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21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C06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4D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E3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AF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1D36"/>
    <w:multiLevelType w:val="hybridMultilevel"/>
    <w:tmpl w:val="C40ED998"/>
    <w:lvl w:ilvl="0" w:tplc="5A1C4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E0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4E4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43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6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62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EF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06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65F9E"/>
    <w:multiLevelType w:val="hybridMultilevel"/>
    <w:tmpl w:val="BF6650B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704492A"/>
    <w:multiLevelType w:val="hybridMultilevel"/>
    <w:tmpl w:val="2E9A130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80A0FA0"/>
    <w:multiLevelType w:val="hybridMultilevel"/>
    <w:tmpl w:val="3D46299C"/>
    <w:lvl w:ilvl="0" w:tplc="D47068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DC63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3640F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3ABA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0E12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1F4CF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36B2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3848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AA84F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F63C5A"/>
    <w:multiLevelType w:val="hybridMultilevel"/>
    <w:tmpl w:val="012EA77E"/>
    <w:lvl w:ilvl="0" w:tplc="39141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C4F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C1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EB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8F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82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81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4B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AB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A5D2C"/>
    <w:multiLevelType w:val="hybridMultilevel"/>
    <w:tmpl w:val="5750EA22"/>
    <w:lvl w:ilvl="0" w:tplc="A6BC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A3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45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AD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41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100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C1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8C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07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60D19"/>
    <w:multiLevelType w:val="multilevel"/>
    <w:tmpl w:val="4834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A685E"/>
    <w:multiLevelType w:val="hybridMultilevel"/>
    <w:tmpl w:val="4B94CD8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9A03530"/>
    <w:multiLevelType w:val="hybridMultilevel"/>
    <w:tmpl w:val="6B4E06A6"/>
    <w:lvl w:ilvl="0" w:tplc="54ACB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03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AC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A4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CF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0F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EF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AC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A6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C7279"/>
    <w:multiLevelType w:val="hybridMultilevel"/>
    <w:tmpl w:val="AAD2A3D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D3537CB"/>
    <w:multiLevelType w:val="hybridMultilevel"/>
    <w:tmpl w:val="42CA928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2FB1D27"/>
    <w:multiLevelType w:val="hybridMultilevel"/>
    <w:tmpl w:val="461AD3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3C445B1"/>
    <w:multiLevelType w:val="hybridMultilevel"/>
    <w:tmpl w:val="C9123654"/>
    <w:lvl w:ilvl="0" w:tplc="A372E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63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24C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E8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4A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E5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CE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42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47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96991"/>
    <w:multiLevelType w:val="hybridMultilevel"/>
    <w:tmpl w:val="6EAE7990"/>
    <w:lvl w:ilvl="0" w:tplc="F1E69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12E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A3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0A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608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CE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1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46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B5414"/>
    <w:multiLevelType w:val="hybridMultilevel"/>
    <w:tmpl w:val="A104A21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6FD0114"/>
    <w:multiLevelType w:val="hybridMultilevel"/>
    <w:tmpl w:val="3502EE52"/>
    <w:lvl w:ilvl="0" w:tplc="73CA6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E2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820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49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C6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E3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49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EF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6A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407EB"/>
    <w:multiLevelType w:val="hybridMultilevel"/>
    <w:tmpl w:val="D2FCB0C0"/>
    <w:lvl w:ilvl="0" w:tplc="3558D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2F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05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65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A7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27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A7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23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8C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B0600"/>
    <w:multiLevelType w:val="hybridMultilevel"/>
    <w:tmpl w:val="DEA8882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2872CC6"/>
    <w:multiLevelType w:val="hybridMultilevel"/>
    <w:tmpl w:val="AF1C782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43C1572"/>
    <w:multiLevelType w:val="hybridMultilevel"/>
    <w:tmpl w:val="D9D0861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EA86B19"/>
    <w:multiLevelType w:val="hybridMultilevel"/>
    <w:tmpl w:val="BDCE3852"/>
    <w:lvl w:ilvl="0" w:tplc="0E762E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50D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08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EE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2A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8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EA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26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44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815A0"/>
    <w:multiLevelType w:val="hybridMultilevel"/>
    <w:tmpl w:val="A524F9B6"/>
    <w:lvl w:ilvl="0" w:tplc="3F004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29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F07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CA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00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43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E6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89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49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B2563"/>
    <w:multiLevelType w:val="hybridMultilevel"/>
    <w:tmpl w:val="052CE9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772CC"/>
    <w:multiLevelType w:val="hybridMultilevel"/>
    <w:tmpl w:val="7E7CF11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EBB29B3"/>
    <w:multiLevelType w:val="hybridMultilevel"/>
    <w:tmpl w:val="05C2525A"/>
    <w:lvl w:ilvl="0" w:tplc="0409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6" w15:restartNumberingAfterBreak="0">
    <w:nsid w:val="500B6949"/>
    <w:multiLevelType w:val="hybridMultilevel"/>
    <w:tmpl w:val="F8404F64"/>
    <w:lvl w:ilvl="0" w:tplc="3A2E680C">
      <w:start w:val="90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BC69FE"/>
    <w:multiLevelType w:val="hybridMultilevel"/>
    <w:tmpl w:val="EA240F8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25D02BA"/>
    <w:multiLevelType w:val="hybridMultilevel"/>
    <w:tmpl w:val="7EE48A4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3066266"/>
    <w:multiLevelType w:val="hybridMultilevel"/>
    <w:tmpl w:val="6758169E"/>
    <w:lvl w:ilvl="0" w:tplc="0F7ED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98E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62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0B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CD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AC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02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9A2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75C90"/>
    <w:multiLevelType w:val="hybridMultilevel"/>
    <w:tmpl w:val="7BC6CE42"/>
    <w:lvl w:ilvl="0" w:tplc="47725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E8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D84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63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2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CD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20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4C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EF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47D12"/>
    <w:multiLevelType w:val="hybridMultilevel"/>
    <w:tmpl w:val="83C6A6E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C125CD2"/>
    <w:multiLevelType w:val="hybridMultilevel"/>
    <w:tmpl w:val="6F928C64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CF316FB"/>
    <w:multiLevelType w:val="hybridMultilevel"/>
    <w:tmpl w:val="606CAB2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3C1A11"/>
    <w:multiLevelType w:val="hybridMultilevel"/>
    <w:tmpl w:val="687CFC74"/>
    <w:lvl w:ilvl="0" w:tplc="8E84CF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FE2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EC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22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EE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68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A8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8C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43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5C6744"/>
    <w:multiLevelType w:val="hybridMultilevel"/>
    <w:tmpl w:val="D0EEB5A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28D17BD"/>
    <w:multiLevelType w:val="hybridMultilevel"/>
    <w:tmpl w:val="EBB073A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7055E"/>
    <w:multiLevelType w:val="hybridMultilevel"/>
    <w:tmpl w:val="2A08FBFE"/>
    <w:lvl w:ilvl="0" w:tplc="F59AC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CE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80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A9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89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A3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C5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02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CE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B7802"/>
    <w:multiLevelType w:val="hybridMultilevel"/>
    <w:tmpl w:val="43580E36"/>
    <w:lvl w:ilvl="0" w:tplc="A094DE7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5997A9F"/>
    <w:multiLevelType w:val="hybridMultilevel"/>
    <w:tmpl w:val="E968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764EE"/>
    <w:multiLevelType w:val="hybridMultilevel"/>
    <w:tmpl w:val="8CA89C34"/>
    <w:lvl w:ilvl="0" w:tplc="1A4E6B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2CC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6C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AF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26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21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60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67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B90A7F"/>
    <w:multiLevelType w:val="hybridMultilevel"/>
    <w:tmpl w:val="E3B6671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6BFD1242"/>
    <w:multiLevelType w:val="hybridMultilevel"/>
    <w:tmpl w:val="5608FA6C"/>
    <w:lvl w:ilvl="0" w:tplc="C556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89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C9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84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8C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C6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83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02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A6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144272"/>
    <w:multiLevelType w:val="hybridMultilevel"/>
    <w:tmpl w:val="9AFAD5B4"/>
    <w:lvl w:ilvl="0" w:tplc="0BBC7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5A4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AD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C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49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C6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A7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42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42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2E197B"/>
    <w:multiLevelType w:val="hybridMultilevel"/>
    <w:tmpl w:val="82FEB40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 w15:restartNumberingAfterBreak="0">
    <w:nsid w:val="72B7270C"/>
    <w:multiLevelType w:val="hybridMultilevel"/>
    <w:tmpl w:val="3FAC0F6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42345F8"/>
    <w:multiLevelType w:val="hybridMultilevel"/>
    <w:tmpl w:val="094C163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762C419C"/>
    <w:multiLevelType w:val="hybridMultilevel"/>
    <w:tmpl w:val="87CAF356"/>
    <w:lvl w:ilvl="0" w:tplc="D0A4C6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8A07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22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46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84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29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43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40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E6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A0D4A"/>
    <w:multiLevelType w:val="hybridMultilevel"/>
    <w:tmpl w:val="FC32A1E2"/>
    <w:lvl w:ilvl="0" w:tplc="FF32B3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FC7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E5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82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4A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EC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8C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6A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C5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1926C9"/>
    <w:multiLevelType w:val="hybridMultilevel"/>
    <w:tmpl w:val="6FC40FB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85928554">
    <w:abstractNumId w:val="26"/>
  </w:num>
  <w:num w:numId="2" w16cid:durableId="910849117">
    <w:abstractNumId w:val="23"/>
  </w:num>
  <w:num w:numId="3" w16cid:durableId="1296640219">
    <w:abstractNumId w:val="38"/>
  </w:num>
  <w:num w:numId="4" w16cid:durableId="258756291">
    <w:abstractNumId w:val="8"/>
  </w:num>
  <w:num w:numId="5" w16cid:durableId="1653173262">
    <w:abstractNumId w:val="44"/>
  </w:num>
  <w:num w:numId="6" w16cid:durableId="1750232569">
    <w:abstractNumId w:val="27"/>
  </w:num>
  <w:num w:numId="7" w16cid:durableId="1188250259">
    <w:abstractNumId w:val="35"/>
  </w:num>
  <w:num w:numId="8" w16cid:durableId="1462963562">
    <w:abstractNumId w:val="41"/>
  </w:num>
  <w:num w:numId="9" w16cid:durableId="1156266489">
    <w:abstractNumId w:val="49"/>
  </w:num>
  <w:num w:numId="10" w16cid:durableId="179778677">
    <w:abstractNumId w:val="18"/>
  </w:num>
  <w:num w:numId="11" w16cid:durableId="140117162">
    <w:abstractNumId w:val="3"/>
  </w:num>
  <w:num w:numId="12" w16cid:durableId="735470542">
    <w:abstractNumId w:val="2"/>
  </w:num>
  <w:num w:numId="13" w16cid:durableId="2051951933">
    <w:abstractNumId w:val="31"/>
  </w:num>
  <w:num w:numId="14" w16cid:durableId="918756993">
    <w:abstractNumId w:val="33"/>
  </w:num>
  <w:num w:numId="15" w16cid:durableId="1129473763">
    <w:abstractNumId w:val="10"/>
  </w:num>
  <w:num w:numId="16" w16cid:durableId="2015306412">
    <w:abstractNumId w:val="45"/>
  </w:num>
  <w:num w:numId="17" w16cid:durableId="1349335801">
    <w:abstractNumId w:val="7"/>
  </w:num>
  <w:num w:numId="18" w16cid:durableId="1896889519">
    <w:abstractNumId w:val="19"/>
  </w:num>
  <w:num w:numId="19" w16cid:durableId="1079207001">
    <w:abstractNumId w:val="28"/>
  </w:num>
  <w:num w:numId="20" w16cid:durableId="840117797">
    <w:abstractNumId w:val="15"/>
  </w:num>
  <w:num w:numId="21" w16cid:durableId="136147534">
    <w:abstractNumId w:val="36"/>
  </w:num>
  <w:num w:numId="22" w16cid:durableId="230237118">
    <w:abstractNumId w:val="20"/>
  </w:num>
  <w:num w:numId="23" w16cid:durableId="2017801184">
    <w:abstractNumId w:val="24"/>
  </w:num>
  <w:num w:numId="24" w16cid:durableId="906649740">
    <w:abstractNumId w:val="12"/>
  </w:num>
  <w:num w:numId="25" w16cid:durableId="1977181638">
    <w:abstractNumId w:val="32"/>
  </w:num>
  <w:num w:numId="26" w16cid:durableId="585654198">
    <w:abstractNumId w:val="46"/>
  </w:num>
  <w:num w:numId="27" w16cid:durableId="1850943200">
    <w:abstractNumId w:val="25"/>
  </w:num>
  <w:num w:numId="28" w16cid:durableId="737556976">
    <w:abstractNumId w:val="39"/>
  </w:num>
  <w:num w:numId="29" w16cid:durableId="670989170">
    <w:abstractNumId w:val="11"/>
  </w:num>
  <w:num w:numId="30" w16cid:durableId="106196958">
    <w:abstractNumId w:val="29"/>
  </w:num>
  <w:num w:numId="31" w16cid:durableId="1295797650">
    <w:abstractNumId w:val="9"/>
  </w:num>
  <w:num w:numId="32" w16cid:durableId="1675374684">
    <w:abstractNumId w:val="22"/>
  </w:num>
  <w:num w:numId="33" w16cid:durableId="802230539">
    <w:abstractNumId w:val="1"/>
  </w:num>
  <w:num w:numId="34" w16cid:durableId="1613055384">
    <w:abstractNumId w:val="30"/>
  </w:num>
  <w:num w:numId="35" w16cid:durableId="1787190779">
    <w:abstractNumId w:val="14"/>
  </w:num>
  <w:num w:numId="36" w16cid:durableId="1684162265">
    <w:abstractNumId w:val="37"/>
  </w:num>
  <w:num w:numId="37" w16cid:durableId="1429350442">
    <w:abstractNumId w:val="17"/>
  </w:num>
  <w:num w:numId="38" w16cid:durableId="1715885874">
    <w:abstractNumId w:val="43"/>
  </w:num>
  <w:num w:numId="39" w16cid:durableId="1532839735">
    <w:abstractNumId w:val="16"/>
  </w:num>
  <w:num w:numId="40" w16cid:durableId="1742369507">
    <w:abstractNumId w:val="4"/>
  </w:num>
  <w:num w:numId="41" w16cid:durableId="1865513967">
    <w:abstractNumId w:val="0"/>
  </w:num>
  <w:num w:numId="42" w16cid:durableId="596989661">
    <w:abstractNumId w:val="13"/>
  </w:num>
  <w:num w:numId="43" w16cid:durableId="442237331">
    <w:abstractNumId w:val="42"/>
  </w:num>
  <w:num w:numId="44" w16cid:durableId="1358654948">
    <w:abstractNumId w:val="21"/>
  </w:num>
  <w:num w:numId="45" w16cid:durableId="1205561701">
    <w:abstractNumId w:val="48"/>
  </w:num>
  <w:num w:numId="46" w16cid:durableId="1663194974">
    <w:abstractNumId w:val="5"/>
  </w:num>
  <w:num w:numId="47" w16cid:durableId="2105110264">
    <w:abstractNumId w:val="34"/>
  </w:num>
  <w:num w:numId="48" w16cid:durableId="1304116016">
    <w:abstractNumId w:val="40"/>
  </w:num>
  <w:num w:numId="49" w16cid:durableId="1504516626">
    <w:abstractNumId w:val="6"/>
  </w:num>
  <w:num w:numId="50" w16cid:durableId="67300058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1E"/>
    <w:rsid w:val="00002204"/>
    <w:rsid w:val="000140AC"/>
    <w:rsid w:val="0003233F"/>
    <w:rsid w:val="00036B89"/>
    <w:rsid w:val="00037F55"/>
    <w:rsid w:val="00043517"/>
    <w:rsid w:val="000444DB"/>
    <w:rsid w:val="00053CF4"/>
    <w:rsid w:val="000667B5"/>
    <w:rsid w:val="00083E11"/>
    <w:rsid w:val="00084294"/>
    <w:rsid w:val="00085287"/>
    <w:rsid w:val="000858AD"/>
    <w:rsid w:val="000A2024"/>
    <w:rsid w:val="000A321E"/>
    <w:rsid w:val="000A3472"/>
    <w:rsid w:val="000A53A7"/>
    <w:rsid w:val="000A7DBC"/>
    <w:rsid w:val="000B2E64"/>
    <w:rsid w:val="000B743C"/>
    <w:rsid w:val="000C4980"/>
    <w:rsid w:val="000C7DE0"/>
    <w:rsid w:val="000D263B"/>
    <w:rsid w:val="000D2999"/>
    <w:rsid w:val="000E3F8B"/>
    <w:rsid w:val="000E40C7"/>
    <w:rsid w:val="000E6067"/>
    <w:rsid w:val="000F2853"/>
    <w:rsid w:val="000F7598"/>
    <w:rsid w:val="00107663"/>
    <w:rsid w:val="00111807"/>
    <w:rsid w:val="001137D5"/>
    <w:rsid w:val="001207D6"/>
    <w:rsid w:val="00121CE9"/>
    <w:rsid w:val="00123EFF"/>
    <w:rsid w:val="00130B67"/>
    <w:rsid w:val="001326E6"/>
    <w:rsid w:val="00132EAF"/>
    <w:rsid w:val="00133D8B"/>
    <w:rsid w:val="00134311"/>
    <w:rsid w:val="00150049"/>
    <w:rsid w:val="00152CFE"/>
    <w:rsid w:val="00166036"/>
    <w:rsid w:val="001734BE"/>
    <w:rsid w:val="00180BF9"/>
    <w:rsid w:val="0018283A"/>
    <w:rsid w:val="001879DA"/>
    <w:rsid w:val="001A25D5"/>
    <w:rsid w:val="001A47AF"/>
    <w:rsid w:val="001A74A9"/>
    <w:rsid w:val="001B0381"/>
    <w:rsid w:val="001B0ADF"/>
    <w:rsid w:val="001B2171"/>
    <w:rsid w:val="001C0999"/>
    <w:rsid w:val="001C3220"/>
    <w:rsid w:val="001C4721"/>
    <w:rsid w:val="001D32F0"/>
    <w:rsid w:val="001D4D9E"/>
    <w:rsid w:val="001E05BF"/>
    <w:rsid w:val="001E4782"/>
    <w:rsid w:val="001F0C50"/>
    <w:rsid w:val="001F2330"/>
    <w:rsid w:val="001F24C2"/>
    <w:rsid w:val="001F67B9"/>
    <w:rsid w:val="001F7D9E"/>
    <w:rsid w:val="00206608"/>
    <w:rsid w:val="00206FBA"/>
    <w:rsid w:val="00207FF5"/>
    <w:rsid w:val="0022244B"/>
    <w:rsid w:val="002276DC"/>
    <w:rsid w:val="002278E0"/>
    <w:rsid w:val="00227E68"/>
    <w:rsid w:val="00245ED8"/>
    <w:rsid w:val="00265A0F"/>
    <w:rsid w:val="002802FE"/>
    <w:rsid w:val="00280E7D"/>
    <w:rsid w:val="002943B0"/>
    <w:rsid w:val="002A082E"/>
    <w:rsid w:val="002A17A7"/>
    <w:rsid w:val="002A2630"/>
    <w:rsid w:val="002B19F1"/>
    <w:rsid w:val="002B26DE"/>
    <w:rsid w:val="002B6AD1"/>
    <w:rsid w:val="002C1884"/>
    <w:rsid w:val="002C2795"/>
    <w:rsid w:val="002C505B"/>
    <w:rsid w:val="002D0055"/>
    <w:rsid w:val="002E7A47"/>
    <w:rsid w:val="002F0BE1"/>
    <w:rsid w:val="002F29B7"/>
    <w:rsid w:val="002F7701"/>
    <w:rsid w:val="00300A1B"/>
    <w:rsid w:val="00301D62"/>
    <w:rsid w:val="003108D0"/>
    <w:rsid w:val="00312152"/>
    <w:rsid w:val="003131FF"/>
    <w:rsid w:val="003175BD"/>
    <w:rsid w:val="00317A1D"/>
    <w:rsid w:val="00317DCD"/>
    <w:rsid w:val="0032163B"/>
    <w:rsid w:val="003223F3"/>
    <w:rsid w:val="0032725A"/>
    <w:rsid w:val="00327422"/>
    <w:rsid w:val="0033394C"/>
    <w:rsid w:val="00336004"/>
    <w:rsid w:val="00340588"/>
    <w:rsid w:val="00344954"/>
    <w:rsid w:val="0034581B"/>
    <w:rsid w:val="003467B2"/>
    <w:rsid w:val="0035748C"/>
    <w:rsid w:val="003616EB"/>
    <w:rsid w:val="00361FED"/>
    <w:rsid w:val="00362563"/>
    <w:rsid w:val="00363191"/>
    <w:rsid w:val="0036400F"/>
    <w:rsid w:val="003646CD"/>
    <w:rsid w:val="00370484"/>
    <w:rsid w:val="003724F7"/>
    <w:rsid w:val="00374BB6"/>
    <w:rsid w:val="00385A42"/>
    <w:rsid w:val="00387765"/>
    <w:rsid w:val="003913C4"/>
    <w:rsid w:val="003A1E68"/>
    <w:rsid w:val="003A32EC"/>
    <w:rsid w:val="003A470F"/>
    <w:rsid w:val="003A6DAA"/>
    <w:rsid w:val="003B12C5"/>
    <w:rsid w:val="003B3BDF"/>
    <w:rsid w:val="003C00BB"/>
    <w:rsid w:val="003C056D"/>
    <w:rsid w:val="003C731F"/>
    <w:rsid w:val="003E5C66"/>
    <w:rsid w:val="003E7140"/>
    <w:rsid w:val="003F76CC"/>
    <w:rsid w:val="004013FD"/>
    <w:rsid w:val="00401F75"/>
    <w:rsid w:val="004035DC"/>
    <w:rsid w:val="00403943"/>
    <w:rsid w:val="00410A30"/>
    <w:rsid w:val="00413299"/>
    <w:rsid w:val="0042409F"/>
    <w:rsid w:val="00424694"/>
    <w:rsid w:val="00432806"/>
    <w:rsid w:val="004376B0"/>
    <w:rsid w:val="0044635F"/>
    <w:rsid w:val="00451309"/>
    <w:rsid w:val="004552BB"/>
    <w:rsid w:val="00461F48"/>
    <w:rsid w:val="00462F5A"/>
    <w:rsid w:val="004653F1"/>
    <w:rsid w:val="00471ED0"/>
    <w:rsid w:val="00475418"/>
    <w:rsid w:val="00475B23"/>
    <w:rsid w:val="004840C2"/>
    <w:rsid w:val="004852AA"/>
    <w:rsid w:val="00485DA4"/>
    <w:rsid w:val="0048788F"/>
    <w:rsid w:val="004A1AAE"/>
    <w:rsid w:val="004B1520"/>
    <w:rsid w:val="004B20BE"/>
    <w:rsid w:val="004B5821"/>
    <w:rsid w:val="004B5AF4"/>
    <w:rsid w:val="004E2C07"/>
    <w:rsid w:val="004E4462"/>
    <w:rsid w:val="004E5822"/>
    <w:rsid w:val="004F15BD"/>
    <w:rsid w:val="004F293B"/>
    <w:rsid w:val="00500EFA"/>
    <w:rsid w:val="005076EB"/>
    <w:rsid w:val="00513E7D"/>
    <w:rsid w:val="005148D9"/>
    <w:rsid w:val="00521A57"/>
    <w:rsid w:val="0053172B"/>
    <w:rsid w:val="00536E6C"/>
    <w:rsid w:val="00562598"/>
    <w:rsid w:val="00564E65"/>
    <w:rsid w:val="00574E63"/>
    <w:rsid w:val="00575E53"/>
    <w:rsid w:val="0058172E"/>
    <w:rsid w:val="00583D29"/>
    <w:rsid w:val="00586C46"/>
    <w:rsid w:val="00587735"/>
    <w:rsid w:val="00590EE5"/>
    <w:rsid w:val="0059472F"/>
    <w:rsid w:val="00597763"/>
    <w:rsid w:val="005A114F"/>
    <w:rsid w:val="005C1111"/>
    <w:rsid w:val="005C286E"/>
    <w:rsid w:val="005C3EE1"/>
    <w:rsid w:val="005C6A53"/>
    <w:rsid w:val="005D005D"/>
    <w:rsid w:val="005D0178"/>
    <w:rsid w:val="005D05BF"/>
    <w:rsid w:val="005D2B8A"/>
    <w:rsid w:val="005D57ED"/>
    <w:rsid w:val="005D6393"/>
    <w:rsid w:val="005E4723"/>
    <w:rsid w:val="00601246"/>
    <w:rsid w:val="006046E7"/>
    <w:rsid w:val="00610074"/>
    <w:rsid w:val="00612383"/>
    <w:rsid w:val="00615366"/>
    <w:rsid w:val="00620963"/>
    <w:rsid w:val="006401D7"/>
    <w:rsid w:val="00650AF2"/>
    <w:rsid w:val="006638BB"/>
    <w:rsid w:val="00663EE0"/>
    <w:rsid w:val="0067123A"/>
    <w:rsid w:val="006731B4"/>
    <w:rsid w:val="006755D0"/>
    <w:rsid w:val="00680658"/>
    <w:rsid w:val="0068256A"/>
    <w:rsid w:val="00683812"/>
    <w:rsid w:val="00697D17"/>
    <w:rsid w:val="006A6AAC"/>
    <w:rsid w:val="006B60AD"/>
    <w:rsid w:val="006C355C"/>
    <w:rsid w:val="006C402F"/>
    <w:rsid w:val="006C45E3"/>
    <w:rsid w:val="006C5D8A"/>
    <w:rsid w:val="006D2DF2"/>
    <w:rsid w:val="006D68A6"/>
    <w:rsid w:val="006E1D80"/>
    <w:rsid w:val="006E533D"/>
    <w:rsid w:val="006F1131"/>
    <w:rsid w:val="006F7D26"/>
    <w:rsid w:val="00703D38"/>
    <w:rsid w:val="00705D0D"/>
    <w:rsid w:val="00706DAA"/>
    <w:rsid w:val="00707114"/>
    <w:rsid w:val="0071009E"/>
    <w:rsid w:val="00710E49"/>
    <w:rsid w:val="00713323"/>
    <w:rsid w:val="00736135"/>
    <w:rsid w:val="007376C1"/>
    <w:rsid w:val="00737B89"/>
    <w:rsid w:val="0075281F"/>
    <w:rsid w:val="00753E0C"/>
    <w:rsid w:val="007556C0"/>
    <w:rsid w:val="00760006"/>
    <w:rsid w:val="007612E4"/>
    <w:rsid w:val="00761B1D"/>
    <w:rsid w:val="00762280"/>
    <w:rsid w:val="007630E7"/>
    <w:rsid w:val="00771945"/>
    <w:rsid w:val="00771CC9"/>
    <w:rsid w:val="00773BD7"/>
    <w:rsid w:val="00783B81"/>
    <w:rsid w:val="007864BB"/>
    <w:rsid w:val="00787F0B"/>
    <w:rsid w:val="007A4B00"/>
    <w:rsid w:val="007A516A"/>
    <w:rsid w:val="007A6303"/>
    <w:rsid w:val="007B6BDF"/>
    <w:rsid w:val="007C352F"/>
    <w:rsid w:val="007D18A6"/>
    <w:rsid w:val="007D2D5D"/>
    <w:rsid w:val="007E0FEF"/>
    <w:rsid w:val="007E542E"/>
    <w:rsid w:val="007E66D4"/>
    <w:rsid w:val="007E6DCA"/>
    <w:rsid w:val="007F0904"/>
    <w:rsid w:val="007F0BEC"/>
    <w:rsid w:val="007F5662"/>
    <w:rsid w:val="007F6A5A"/>
    <w:rsid w:val="00802C2B"/>
    <w:rsid w:val="008052AE"/>
    <w:rsid w:val="00811E67"/>
    <w:rsid w:val="0081422A"/>
    <w:rsid w:val="0082420F"/>
    <w:rsid w:val="00827B5B"/>
    <w:rsid w:val="00830652"/>
    <w:rsid w:val="0083211D"/>
    <w:rsid w:val="00834FA9"/>
    <w:rsid w:val="0084458A"/>
    <w:rsid w:val="00851842"/>
    <w:rsid w:val="00856C97"/>
    <w:rsid w:val="00867663"/>
    <w:rsid w:val="00872882"/>
    <w:rsid w:val="00875AB6"/>
    <w:rsid w:val="008815A6"/>
    <w:rsid w:val="008A0DC5"/>
    <w:rsid w:val="008A5CA2"/>
    <w:rsid w:val="008B11AF"/>
    <w:rsid w:val="008B223F"/>
    <w:rsid w:val="008B25ED"/>
    <w:rsid w:val="008B3D09"/>
    <w:rsid w:val="008C55D8"/>
    <w:rsid w:val="008C7F2D"/>
    <w:rsid w:val="008D6058"/>
    <w:rsid w:val="008E6AFD"/>
    <w:rsid w:val="008E73E5"/>
    <w:rsid w:val="008F3ACD"/>
    <w:rsid w:val="008F5779"/>
    <w:rsid w:val="00900CED"/>
    <w:rsid w:val="009032D4"/>
    <w:rsid w:val="00916035"/>
    <w:rsid w:val="009238D8"/>
    <w:rsid w:val="009351BC"/>
    <w:rsid w:val="0094034B"/>
    <w:rsid w:val="00940A45"/>
    <w:rsid w:val="00950C53"/>
    <w:rsid w:val="0095753C"/>
    <w:rsid w:val="00962EDB"/>
    <w:rsid w:val="00964492"/>
    <w:rsid w:val="0097058B"/>
    <w:rsid w:val="009821D5"/>
    <w:rsid w:val="00982E11"/>
    <w:rsid w:val="00985296"/>
    <w:rsid w:val="009B1CDB"/>
    <w:rsid w:val="009B3D32"/>
    <w:rsid w:val="009B7BC2"/>
    <w:rsid w:val="009C0398"/>
    <w:rsid w:val="009C4038"/>
    <w:rsid w:val="009C5F77"/>
    <w:rsid w:val="009D33BD"/>
    <w:rsid w:val="009D35A4"/>
    <w:rsid w:val="009D3FB2"/>
    <w:rsid w:val="009D7909"/>
    <w:rsid w:val="009E65A3"/>
    <w:rsid w:val="009E6618"/>
    <w:rsid w:val="009F30CE"/>
    <w:rsid w:val="009F64A4"/>
    <w:rsid w:val="00A04915"/>
    <w:rsid w:val="00A05E77"/>
    <w:rsid w:val="00A225FA"/>
    <w:rsid w:val="00A231F8"/>
    <w:rsid w:val="00A30734"/>
    <w:rsid w:val="00A3079E"/>
    <w:rsid w:val="00A32248"/>
    <w:rsid w:val="00A37454"/>
    <w:rsid w:val="00A37A22"/>
    <w:rsid w:val="00A41AA5"/>
    <w:rsid w:val="00A4375F"/>
    <w:rsid w:val="00A4420C"/>
    <w:rsid w:val="00A4796C"/>
    <w:rsid w:val="00A5098A"/>
    <w:rsid w:val="00A60E0A"/>
    <w:rsid w:val="00A61EA9"/>
    <w:rsid w:val="00A677B6"/>
    <w:rsid w:val="00A721C8"/>
    <w:rsid w:val="00A86961"/>
    <w:rsid w:val="00A91C70"/>
    <w:rsid w:val="00A93313"/>
    <w:rsid w:val="00A96C3F"/>
    <w:rsid w:val="00AC1BA6"/>
    <w:rsid w:val="00AC61B3"/>
    <w:rsid w:val="00AC6FF7"/>
    <w:rsid w:val="00AD3368"/>
    <w:rsid w:val="00AE0AD4"/>
    <w:rsid w:val="00AE59E3"/>
    <w:rsid w:val="00B01084"/>
    <w:rsid w:val="00B012CD"/>
    <w:rsid w:val="00B114A7"/>
    <w:rsid w:val="00B1251F"/>
    <w:rsid w:val="00B25E30"/>
    <w:rsid w:val="00B3317A"/>
    <w:rsid w:val="00B33E8F"/>
    <w:rsid w:val="00B454DA"/>
    <w:rsid w:val="00B54799"/>
    <w:rsid w:val="00B612DB"/>
    <w:rsid w:val="00B643C8"/>
    <w:rsid w:val="00B6629B"/>
    <w:rsid w:val="00B66874"/>
    <w:rsid w:val="00B72A99"/>
    <w:rsid w:val="00B76894"/>
    <w:rsid w:val="00B84D19"/>
    <w:rsid w:val="00B868CB"/>
    <w:rsid w:val="00B95FA7"/>
    <w:rsid w:val="00BA3974"/>
    <w:rsid w:val="00BA3F70"/>
    <w:rsid w:val="00BB69CD"/>
    <w:rsid w:val="00BC0056"/>
    <w:rsid w:val="00BC2D04"/>
    <w:rsid w:val="00BC31E9"/>
    <w:rsid w:val="00BC47A4"/>
    <w:rsid w:val="00BC495E"/>
    <w:rsid w:val="00BC5BAE"/>
    <w:rsid w:val="00BC7A94"/>
    <w:rsid w:val="00BD1A94"/>
    <w:rsid w:val="00BD1FA6"/>
    <w:rsid w:val="00BD7C9D"/>
    <w:rsid w:val="00BE74CB"/>
    <w:rsid w:val="00C10AFF"/>
    <w:rsid w:val="00C10B85"/>
    <w:rsid w:val="00C15339"/>
    <w:rsid w:val="00C16EE0"/>
    <w:rsid w:val="00C202FA"/>
    <w:rsid w:val="00C26595"/>
    <w:rsid w:val="00C3088C"/>
    <w:rsid w:val="00C31553"/>
    <w:rsid w:val="00C3170D"/>
    <w:rsid w:val="00C3222D"/>
    <w:rsid w:val="00C33794"/>
    <w:rsid w:val="00C3545E"/>
    <w:rsid w:val="00C35A1F"/>
    <w:rsid w:val="00C370B6"/>
    <w:rsid w:val="00C41306"/>
    <w:rsid w:val="00C41B06"/>
    <w:rsid w:val="00C43984"/>
    <w:rsid w:val="00C52DDA"/>
    <w:rsid w:val="00C5434E"/>
    <w:rsid w:val="00C57C5D"/>
    <w:rsid w:val="00C61D1D"/>
    <w:rsid w:val="00C62924"/>
    <w:rsid w:val="00C768CF"/>
    <w:rsid w:val="00C80481"/>
    <w:rsid w:val="00C811A4"/>
    <w:rsid w:val="00C82114"/>
    <w:rsid w:val="00C906B0"/>
    <w:rsid w:val="00C91007"/>
    <w:rsid w:val="00C96B41"/>
    <w:rsid w:val="00CA0764"/>
    <w:rsid w:val="00CA2BE8"/>
    <w:rsid w:val="00CA34EF"/>
    <w:rsid w:val="00CA46BE"/>
    <w:rsid w:val="00CA52B8"/>
    <w:rsid w:val="00CB1953"/>
    <w:rsid w:val="00CC176A"/>
    <w:rsid w:val="00CC4EC3"/>
    <w:rsid w:val="00CD1079"/>
    <w:rsid w:val="00CD2E71"/>
    <w:rsid w:val="00CD354A"/>
    <w:rsid w:val="00CD4071"/>
    <w:rsid w:val="00CD5B16"/>
    <w:rsid w:val="00CF71F9"/>
    <w:rsid w:val="00CF7F86"/>
    <w:rsid w:val="00D018D1"/>
    <w:rsid w:val="00D0256D"/>
    <w:rsid w:val="00D0372E"/>
    <w:rsid w:val="00D079D1"/>
    <w:rsid w:val="00D14DFF"/>
    <w:rsid w:val="00D15A48"/>
    <w:rsid w:val="00D20C5F"/>
    <w:rsid w:val="00D24E70"/>
    <w:rsid w:val="00D27369"/>
    <w:rsid w:val="00D35CAC"/>
    <w:rsid w:val="00D41B1C"/>
    <w:rsid w:val="00D42423"/>
    <w:rsid w:val="00D450B7"/>
    <w:rsid w:val="00D51D6F"/>
    <w:rsid w:val="00D67C0E"/>
    <w:rsid w:val="00D74006"/>
    <w:rsid w:val="00D7404A"/>
    <w:rsid w:val="00D76EF3"/>
    <w:rsid w:val="00D8165F"/>
    <w:rsid w:val="00D958CA"/>
    <w:rsid w:val="00DA02D8"/>
    <w:rsid w:val="00DA242C"/>
    <w:rsid w:val="00DA6C0A"/>
    <w:rsid w:val="00DB0E5E"/>
    <w:rsid w:val="00DB2E85"/>
    <w:rsid w:val="00DB38D3"/>
    <w:rsid w:val="00DB78F2"/>
    <w:rsid w:val="00DC0C0C"/>
    <w:rsid w:val="00DC12A4"/>
    <w:rsid w:val="00DC1434"/>
    <w:rsid w:val="00DC2D9D"/>
    <w:rsid w:val="00DC305B"/>
    <w:rsid w:val="00DD1F09"/>
    <w:rsid w:val="00DD3C6E"/>
    <w:rsid w:val="00DF2E65"/>
    <w:rsid w:val="00DF56BC"/>
    <w:rsid w:val="00E05641"/>
    <w:rsid w:val="00E106AE"/>
    <w:rsid w:val="00E11F93"/>
    <w:rsid w:val="00E121FC"/>
    <w:rsid w:val="00E13AC2"/>
    <w:rsid w:val="00E162DA"/>
    <w:rsid w:val="00E16973"/>
    <w:rsid w:val="00E203E0"/>
    <w:rsid w:val="00E3045A"/>
    <w:rsid w:val="00E33CEE"/>
    <w:rsid w:val="00E348E9"/>
    <w:rsid w:val="00E35DB6"/>
    <w:rsid w:val="00E519F5"/>
    <w:rsid w:val="00E5539B"/>
    <w:rsid w:val="00E563FD"/>
    <w:rsid w:val="00E7098E"/>
    <w:rsid w:val="00E76722"/>
    <w:rsid w:val="00E80045"/>
    <w:rsid w:val="00E80112"/>
    <w:rsid w:val="00E801D9"/>
    <w:rsid w:val="00E85429"/>
    <w:rsid w:val="00E86A90"/>
    <w:rsid w:val="00E92F4B"/>
    <w:rsid w:val="00E932BA"/>
    <w:rsid w:val="00E95057"/>
    <w:rsid w:val="00EC1455"/>
    <w:rsid w:val="00ED4132"/>
    <w:rsid w:val="00EE1FAF"/>
    <w:rsid w:val="00F03D27"/>
    <w:rsid w:val="00F07285"/>
    <w:rsid w:val="00F22DE1"/>
    <w:rsid w:val="00F24686"/>
    <w:rsid w:val="00F25C5C"/>
    <w:rsid w:val="00F27A71"/>
    <w:rsid w:val="00F44AED"/>
    <w:rsid w:val="00F57DC8"/>
    <w:rsid w:val="00F63117"/>
    <w:rsid w:val="00F66AE8"/>
    <w:rsid w:val="00F73E28"/>
    <w:rsid w:val="00F91924"/>
    <w:rsid w:val="00F92B4F"/>
    <w:rsid w:val="00F93B8A"/>
    <w:rsid w:val="00F93EAD"/>
    <w:rsid w:val="00FA24A7"/>
    <w:rsid w:val="00FA4795"/>
    <w:rsid w:val="00FA7339"/>
    <w:rsid w:val="00FB3FC6"/>
    <w:rsid w:val="00FB4D83"/>
    <w:rsid w:val="00FB703C"/>
    <w:rsid w:val="00FC007A"/>
    <w:rsid w:val="00FC0C3A"/>
    <w:rsid w:val="00FC3C65"/>
    <w:rsid w:val="00FC5481"/>
    <w:rsid w:val="00FC57B9"/>
    <w:rsid w:val="00FC5E8B"/>
    <w:rsid w:val="00FC7AB6"/>
    <w:rsid w:val="00FD3615"/>
    <w:rsid w:val="00FD5E2A"/>
    <w:rsid w:val="00FE0E48"/>
    <w:rsid w:val="00FE4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B52CCC6"/>
  <w15:docId w15:val="{45838F62-A225-9A48-83C6-C9330A0A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76A"/>
    <w:pPr>
      <w:spacing w:after="240" w:line="276" w:lineRule="auto"/>
    </w:pPr>
    <w:rPr>
      <w:rFonts w:ascii="Georgia" w:hAnsi="Georgi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4635F"/>
    <w:pPr>
      <w:keepNext/>
      <w:keepLines/>
      <w:spacing w:before="360" w:after="160"/>
      <w:outlineLvl w:val="0"/>
    </w:pPr>
    <w:rPr>
      <w:rFonts w:ascii="Avenir Next LT Pro" w:eastAsia="Times New Roman" w:hAnsi="Avenir Next LT Pro"/>
      <w:b/>
      <w:bCs/>
      <w:color w:val="083266"/>
      <w:sz w:val="32"/>
      <w:szCs w:val="28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D41B1C"/>
    <w:pPr>
      <w:keepNext/>
      <w:keepLines/>
      <w:spacing w:before="360" w:after="160"/>
      <w:outlineLvl w:val="1"/>
    </w:pPr>
    <w:rPr>
      <w:rFonts w:ascii="Avenir Next LT Pro" w:eastAsiaTheme="majorEastAsia" w:hAnsi="Avenir Next LT Pro" w:cstheme="majorBidi"/>
      <w:b/>
      <w:color w:val="29C3EC"/>
      <w:sz w:val="26"/>
      <w:szCs w:val="26"/>
      <w:lang w:val="en-CA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852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rsid w:val="00B84D1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C70B71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0A321E"/>
    <w:rPr>
      <w:rFonts w:cs="Times New Roman"/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semiHidden/>
    <w:locked/>
    <w:rsid w:val="00B84D19"/>
    <w:rPr>
      <w:rFonts w:ascii="Lucida Grande" w:hAnsi="Lucida Grande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B84D19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84D1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84D19"/>
    <w:rPr>
      <w:rFonts w:ascii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84D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84D19"/>
    <w:rPr>
      <w:rFonts w:ascii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rsid w:val="007612E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133D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D8B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33D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D8B"/>
    <w:rPr>
      <w:rFonts w:ascii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4635F"/>
    <w:rPr>
      <w:rFonts w:ascii="Avenir Next LT Pro" w:eastAsia="Times New Roman" w:hAnsi="Avenir Next LT Pro"/>
      <w:b/>
      <w:bCs/>
      <w:color w:val="083266"/>
      <w:sz w:val="32"/>
      <w:szCs w:val="28"/>
      <w:lang w:val="en-CA" w:eastAsia="en-US"/>
    </w:rPr>
  </w:style>
  <w:style w:type="paragraph" w:styleId="ListParagraph">
    <w:name w:val="List Paragraph"/>
    <w:basedOn w:val="Normal"/>
    <w:uiPriority w:val="34"/>
    <w:qFormat/>
    <w:rsid w:val="00E932BA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locked/>
    <w:rsid w:val="00E932BA"/>
    <w:rPr>
      <w:rFonts w:ascii="Cambria" w:eastAsia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rikeout">
    <w:name w:val="strikeout"/>
    <w:basedOn w:val="Normal"/>
    <w:link w:val="strikeoutChar"/>
    <w:qFormat/>
    <w:rsid w:val="00DA02D8"/>
    <w:pPr>
      <w:spacing w:after="160" w:line="259" w:lineRule="auto"/>
    </w:pPr>
    <w:rPr>
      <w:rFonts w:ascii="Segoe UI" w:hAnsi="Segoe UI" w:cs="Segoe UI"/>
      <w:b/>
      <w:strike/>
      <w:sz w:val="20"/>
      <w:szCs w:val="22"/>
      <w:lang w:val="en-GB"/>
    </w:rPr>
  </w:style>
  <w:style w:type="paragraph" w:customStyle="1" w:styleId="Apres">
    <w:name w:val="Apres"/>
    <w:basedOn w:val="strikeout"/>
    <w:link w:val="ApresChar"/>
    <w:qFormat/>
    <w:rsid w:val="00DA02D8"/>
    <w:rPr>
      <w:strike w:val="0"/>
    </w:rPr>
  </w:style>
  <w:style w:type="character" w:customStyle="1" w:styleId="strikeoutChar">
    <w:name w:val="strikeout Char"/>
    <w:basedOn w:val="DefaultParagraphFont"/>
    <w:link w:val="strikeout"/>
    <w:rsid w:val="00DA02D8"/>
    <w:rPr>
      <w:rFonts w:ascii="Segoe UI" w:hAnsi="Segoe UI" w:cs="Segoe UI"/>
      <w:b/>
      <w:strike/>
      <w:szCs w:val="22"/>
      <w:lang w:eastAsia="en-US"/>
    </w:rPr>
  </w:style>
  <w:style w:type="character" w:customStyle="1" w:styleId="ApresChar">
    <w:name w:val="Apres Char"/>
    <w:basedOn w:val="strikeoutChar"/>
    <w:link w:val="Apres"/>
    <w:rsid w:val="00DA02D8"/>
    <w:rPr>
      <w:rFonts w:ascii="Segoe UI" w:hAnsi="Segoe UI" w:cs="Segoe UI"/>
      <w:b/>
      <w:strike w:val="0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3394C"/>
    <w:pPr>
      <w:spacing w:before="100" w:beforeAutospacing="1" w:after="100" w:afterAutospacing="1"/>
    </w:pPr>
    <w:rPr>
      <w:rFonts w:eastAsiaTheme="minorEastAsia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D41B1C"/>
    <w:rPr>
      <w:rFonts w:ascii="Avenir Next LT Pro" w:eastAsiaTheme="majorEastAsia" w:hAnsi="Avenir Next LT Pro" w:cstheme="majorBidi"/>
      <w:b/>
      <w:color w:val="29C3EC"/>
      <w:sz w:val="26"/>
      <w:szCs w:val="26"/>
      <w:lang w:val="en-CA" w:eastAsia="en-US"/>
    </w:rPr>
  </w:style>
  <w:style w:type="character" w:customStyle="1" w:styleId="normaltextrun">
    <w:name w:val="normaltextrun"/>
    <w:basedOn w:val="DefaultParagraphFont"/>
    <w:rsid w:val="00FC5E8B"/>
  </w:style>
  <w:style w:type="character" w:styleId="IntenseReference">
    <w:name w:val="Intense Reference"/>
    <w:basedOn w:val="DefaultParagraphFont"/>
    <w:uiPriority w:val="32"/>
    <w:qFormat/>
    <w:rsid w:val="00FC5E8B"/>
    <w:rPr>
      <w:b/>
      <w:bCs/>
      <w:smallCaps/>
      <w:color w:val="4F81BD" w:themeColor="accent1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FC5E8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FC5E8B"/>
    <w:pPr>
      <w:spacing w:after="0"/>
      <w:contextualSpacing/>
      <w:jc w:val="center"/>
    </w:pPr>
    <w:rPr>
      <w:rFonts w:ascii="Avenir Next LT Pro" w:eastAsiaTheme="majorEastAsia" w:hAnsi="Avenir Next LT Pro" w:cstheme="majorBidi"/>
      <w:spacing w:val="-10"/>
      <w:kern w:val="28"/>
      <w:sz w:val="36"/>
      <w:szCs w:val="3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FC5E8B"/>
    <w:rPr>
      <w:rFonts w:ascii="Avenir Next LT Pro" w:eastAsiaTheme="majorEastAsia" w:hAnsi="Avenir Next LT Pro" w:cstheme="majorBidi"/>
      <w:spacing w:val="-10"/>
      <w:kern w:val="28"/>
      <w:sz w:val="36"/>
      <w:szCs w:val="36"/>
      <w:lang w:val="en-CA" w:eastAsia="en-US"/>
    </w:rPr>
  </w:style>
  <w:style w:type="character" w:customStyle="1" w:styleId="Heading3Char">
    <w:name w:val="Heading 3 Char"/>
    <w:basedOn w:val="DefaultParagraphFont"/>
    <w:link w:val="Heading3"/>
    <w:semiHidden/>
    <w:rsid w:val="004852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H3">
    <w:name w:val="H3"/>
    <w:basedOn w:val="Normal"/>
    <w:link w:val="H3Char"/>
    <w:qFormat/>
    <w:rsid w:val="00C906B0"/>
    <w:pPr>
      <w:spacing w:before="240"/>
    </w:pPr>
    <w:rPr>
      <w:rFonts w:ascii="Avenir Next LT Pro Demi" w:hAnsi="Avenir Next LT Pro Demi"/>
      <w:sz w:val="26"/>
    </w:rPr>
  </w:style>
  <w:style w:type="character" w:customStyle="1" w:styleId="H3Char">
    <w:name w:val="H3 Char"/>
    <w:basedOn w:val="DefaultParagraphFont"/>
    <w:link w:val="H3"/>
    <w:rsid w:val="00C906B0"/>
    <w:rPr>
      <w:rFonts w:ascii="Avenir Next LT Pro Demi" w:hAnsi="Avenir Next LT Pro Demi"/>
      <w:sz w:val="26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5D07-7222-431D-9716-A7C76094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IISD</Company>
  <LinksUpToDate>false</LinksUpToDate>
  <CharactersWithSpaces>2319</CharactersWithSpaces>
  <SharedDoc>false</SharedDoc>
  <HLinks>
    <vt:vector size="18" baseType="variant">
      <vt:variant>
        <vt:i4>1966121</vt:i4>
      </vt:variant>
      <vt:variant>
        <vt:i4>6</vt:i4>
      </vt:variant>
      <vt:variant>
        <vt:i4>0</vt:i4>
      </vt:variant>
      <vt:variant>
        <vt:i4>5</vt:i4>
      </vt:variant>
      <vt:variant>
        <vt:lpwstr>mailto:south@southcentre.org</vt:lpwstr>
      </vt:variant>
      <vt:variant>
        <vt:lpwstr/>
      </vt:variant>
      <vt:variant>
        <vt:i4>6750254</vt:i4>
      </vt:variant>
      <vt:variant>
        <vt:i4>3</vt:i4>
      </vt:variant>
      <vt:variant>
        <vt:i4>0</vt:i4>
      </vt:variant>
      <vt:variant>
        <vt:i4>5</vt:i4>
      </vt:variant>
      <vt:variant>
        <vt:lpwstr>http://www.iisd.org/investment/capacity/dci_forum_2008.asp</vt:lpwstr>
      </vt:variant>
      <vt:variant>
        <vt:lpwstr/>
      </vt:variant>
      <vt:variant>
        <vt:i4>6815790</vt:i4>
      </vt:variant>
      <vt:variant>
        <vt:i4>0</vt:i4>
      </vt:variant>
      <vt:variant>
        <vt:i4>0</vt:i4>
      </vt:variant>
      <vt:variant>
        <vt:i4>5</vt:i4>
      </vt:variant>
      <vt:variant>
        <vt:lpwstr>http://www.iisd.org/investment/capacity/dci_forum_2007.asp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IISD</dc:creator>
  <cp:lastModifiedBy>Sydney Hildebrandt</cp:lastModifiedBy>
  <cp:revision>68</cp:revision>
  <cp:lastPrinted>2018-12-19T17:11:00Z</cp:lastPrinted>
  <dcterms:created xsi:type="dcterms:W3CDTF">2021-10-08T19:37:00Z</dcterms:created>
  <dcterms:modified xsi:type="dcterms:W3CDTF">2025-04-04T17:59:00Z</dcterms:modified>
</cp:coreProperties>
</file>